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«31» декабря 2014г.                                                                №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200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создании рабочей группы по формированию Единого реестра объектов нематериального культурного наследия Республики Хакасия</w:t>
      </w:r>
    </w:p>
    <w:p>
      <w:pPr>
        <w:pStyle w:val="Style16"/>
        <w:widowControl/>
        <w:jc w:val="center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реализации Концепции сохранения и развития нематериального культурного наследия народов Российской Федерации на 2009–2015 годы, утвержденной приказом Министерства культуры Российской Федерации от 17.12.2008 № 267 п р и к а з ы в а ю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Создать рабочую группу по формированию Единого реестра объектов нематериального культурного наследия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Утвердить персональный состав рабочей группы по формированию Единого реестра объектов нематериального культурного наследия Республики Хакасия (приложение).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ГАУ РХ «Центр культуры и народного творчества им. С.П. Кадышева» (Н.П. Карачакова) осуществлять сбор, обобщение и подготовку документации к заседаниям рабочей группы по формированию Единого реестра объектов нематериального культурного наследия Республики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исполнением данного приказа возложить на заместителя министра культуры Республики Хакасия Ю.В. Трошкину</w:t>
      </w:r>
    </w:p>
    <w:p>
      <w:pPr>
        <w:pStyle w:val="Style16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          С. Окольникова</w:t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к приказу</w:t>
        <w:br/>
        <w:t>Министерства культуры</w:t>
        <w:br/>
        <w:t>Республики Хакасия</w:t>
        <w:br/>
        <w:t>от «31» декабря 2014г.</w:t>
        <w:br/>
        <w:t>№ 200</w:t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 рабочей группы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формированию Единого реестра объектов нематериального культурного наследия Республики Хакасия</w:t>
      </w:r>
    </w:p>
    <w:p>
      <w:pPr>
        <w:pStyle w:val="Style16"/>
        <w:widowControl/>
        <w:jc w:val="center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tbl>
      <w:tblPr>
        <w:tblW w:w="96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267"/>
        <w:gridCol w:w="7928"/>
      </w:tblGrid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67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Окольникова</w:t>
              <w:br/>
              <w:t>Светлана Анатольевна</w:t>
            </w:r>
          </w:p>
        </w:tc>
        <w:tc>
          <w:tcPr>
            <w:tcW w:w="792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Республики Хакасия, кандидат культурологи, заслуженный работник культуры Российской Федерации, председатель;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67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Готлиб</w:t>
              <w:br/>
              <w:t>Андрей Иосифович</w:t>
            </w:r>
          </w:p>
        </w:tc>
        <w:tc>
          <w:tcPr>
            <w:tcW w:w="792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ГАУК РХ «Хакасский национальных краеведческий музей им. Л.Р. Кызласова», доцент кафедры археологии, этнографии и исторического краеведения Хакасского государственного университета им. Н.Ф. Катанова, кандидат исторических наук, заместитель председателя;</w:t>
            </w:r>
          </w:p>
        </w:tc>
      </w:tr>
    </w:tbl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Члены рабочей группы:</w:t>
      </w:r>
    </w:p>
    <w:tbl>
      <w:tblPr>
        <w:tblW w:w="96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662"/>
        <w:gridCol w:w="7533"/>
      </w:tblGrid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Анжиганова</w:t>
              <w:br/>
              <w:t>Лариса Викторовна</w:t>
            </w:r>
          </w:p>
        </w:tc>
        <w:tc>
          <w:tcPr>
            <w:tcW w:w="7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доктор философских наук, доцент, заслуженный работник высшей школы Республики Хакасия, заслуженный деятель науки Республики Хакасия;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Боргоякова</w:t>
              <w:br/>
              <w:t>Тамара Герасимовна</w:t>
            </w:r>
          </w:p>
        </w:tc>
        <w:tc>
          <w:tcPr>
            <w:tcW w:w="7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Института гуманитарных исследований и саяно-алтайской тюркологии, доктор филологических наук, профессор, заслуженный деятель науки Республики Хакасия (по согласованию);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Бутанаев</w:t>
              <w:br/>
              <w:t>Виктор Яковлевич</w:t>
            </w:r>
          </w:p>
        </w:tc>
        <w:tc>
          <w:tcPr>
            <w:tcW w:w="7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профессор кафедры всеобщей истории Хакасского государственного университета им. Н.Ф. Катанова, доктор исторических наук, академик Российской академии социальных наук (по согласованию);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Данькина</w:t>
              <w:br/>
              <w:t>Надежда Анатольевна</w:t>
            </w:r>
          </w:p>
        </w:tc>
        <w:tc>
          <w:tcPr>
            <w:tcW w:w="7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ученый секретарь Хакасского научно-исследовательского института языка, литературы и истории, кандидат исторических наук (по согласованию);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Карачакова</w:t>
              <w:br/>
              <w:t>Наталья Павловна</w:t>
            </w:r>
          </w:p>
        </w:tc>
        <w:tc>
          <w:tcPr>
            <w:tcW w:w="7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ГАУ РХ «Центр культуры и народного творчества им. С.П. Кадышева», заслуженный работник культуры Республики Хакасия;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Катаева</w:t>
              <w:br/>
              <w:t>Нина Викторовна</w:t>
            </w:r>
          </w:p>
        </w:tc>
        <w:tc>
          <w:tcPr>
            <w:tcW w:w="7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художественный руководитель и дирижер Хакасского фольклорного ансамбля «Чон коглери», председатель Союза композиторов Республики Хакасия, отличник культуры СССР, заслуженный работник культуры Республики Хакасия;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Кученов</w:t>
              <w:br/>
              <w:t>Вячеслав Николаевич</w:t>
            </w:r>
          </w:p>
        </w:tc>
        <w:tc>
          <w:tcPr>
            <w:tcW w:w="7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художественный руководитель ансамбля песни и танца «Улгер» ГАУК РХ «Хакасская республиканская филармония им. В.Г. Чаптыкова», заслуженный деятель искусств Республики Хакасии, народный артист Республики Хакасия;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</w:t>
              <w:br/>
              <w:t>Надежда Яковлевна</w:t>
            </w:r>
          </w:p>
        </w:tc>
        <w:tc>
          <w:tcPr>
            <w:tcW w:w="7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кафедрой поликультурного образования Хакасского института развития образования и повышения квалификации, кандидат педагогических наук, отличник просвещения Российской Федерации (по согласованию);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Топоев</w:t>
              <w:br/>
              <w:t>Петр Яковлевич</w:t>
            </w:r>
          </w:p>
        </w:tc>
        <w:tc>
          <w:tcPr>
            <w:tcW w:w="7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мастер-изготовитель хакасских музыкальных инструментов, Народный мастер (Чон Узы) Республики Хакасия (по согласованию);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Тугужекова Валентина Николаевна</w:t>
            </w:r>
          </w:p>
        </w:tc>
        <w:tc>
          <w:tcPr>
            <w:tcW w:w="7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Хакасского научно-исследовательского института языка, литературы и истории, доктор исторических наук, профессор, заслуженный деятель науки Республики Хакасия (по согласованию);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Чанков</w:t>
              <w:br/>
              <w:t>Радион Борисович</w:t>
            </w:r>
          </w:p>
        </w:tc>
        <w:tc>
          <w:tcPr>
            <w:tcW w:w="7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ГБУ РХ «Хакасское книжное издательство» (по согласованию);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Чарков</w:t>
              <w:br/>
              <w:t>Сергей Трофимович</w:t>
            </w:r>
          </w:p>
        </w:tc>
        <w:tc>
          <w:tcPr>
            <w:tcW w:w="7533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мастер-изготовитель хакасских музыкальных инструментов, Народный мастер (Чон Узы) Республики Хакасия (по согласованию).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3</Pages>
  <Words>484</Words>
  <Characters>3616</Characters>
  <CharactersWithSpaces>4199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2016-09-15T02:50:30Z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