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62" w:rsidRPr="008C0AA6" w:rsidRDefault="0000587B" w:rsidP="008C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587B" w:rsidRPr="008C0AA6" w:rsidRDefault="004915D0" w:rsidP="008C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A6">
        <w:rPr>
          <w:rFonts w:ascii="Times New Roman" w:hAnsi="Times New Roman" w:cs="Times New Roman"/>
          <w:b/>
          <w:sz w:val="28"/>
          <w:szCs w:val="28"/>
        </w:rPr>
        <w:t xml:space="preserve">о присуждении Всероссийской литературной Пушкинской премии </w:t>
      </w:r>
      <w:r w:rsidR="00BA4B20">
        <w:rPr>
          <w:rFonts w:ascii="Times New Roman" w:hAnsi="Times New Roman" w:cs="Times New Roman"/>
          <w:b/>
          <w:sz w:val="28"/>
          <w:szCs w:val="28"/>
        </w:rPr>
        <w:t>«</w:t>
      </w:r>
      <w:r w:rsidRPr="008C0AA6">
        <w:rPr>
          <w:rFonts w:ascii="Times New Roman" w:hAnsi="Times New Roman" w:cs="Times New Roman"/>
          <w:b/>
          <w:sz w:val="28"/>
          <w:szCs w:val="28"/>
        </w:rPr>
        <w:t>Капитанская дочка</w:t>
      </w:r>
      <w:r w:rsidR="00BA4B20">
        <w:rPr>
          <w:rFonts w:ascii="Times New Roman" w:hAnsi="Times New Roman" w:cs="Times New Roman"/>
          <w:b/>
          <w:sz w:val="28"/>
          <w:szCs w:val="28"/>
        </w:rPr>
        <w:t>»</w:t>
      </w:r>
    </w:p>
    <w:p w:rsidR="004915D0" w:rsidRPr="008C0AA6" w:rsidRDefault="00B95474" w:rsidP="008C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A6">
        <w:rPr>
          <w:rFonts w:ascii="Times New Roman" w:hAnsi="Times New Roman" w:cs="Times New Roman"/>
          <w:b/>
          <w:sz w:val="28"/>
          <w:szCs w:val="28"/>
        </w:rPr>
        <w:t xml:space="preserve">по номинации </w:t>
      </w:r>
      <w:r w:rsidR="00BA4B20">
        <w:rPr>
          <w:rFonts w:ascii="Times New Roman" w:hAnsi="Times New Roman" w:cs="Times New Roman"/>
          <w:b/>
          <w:sz w:val="28"/>
          <w:szCs w:val="28"/>
        </w:rPr>
        <w:t>«</w:t>
      </w:r>
      <w:r w:rsidRPr="008C0AA6">
        <w:rPr>
          <w:rFonts w:ascii="Times New Roman" w:hAnsi="Times New Roman" w:cs="Times New Roman"/>
          <w:b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b/>
          <w:sz w:val="28"/>
          <w:szCs w:val="28"/>
        </w:rPr>
        <w:t>»</w:t>
      </w:r>
    </w:p>
    <w:p w:rsidR="00B95474" w:rsidRDefault="00B95474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33" w:rsidRPr="00801033" w:rsidRDefault="00801033" w:rsidP="0080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3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01033" w:rsidRPr="008C0AA6" w:rsidRDefault="00801033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474" w:rsidRPr="008C0AA6" w:rsidRDefault="00B95474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1. Всероссийская литературная Пушкинская премия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Капитанская дочка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учреждена Правительством Оренбургской области и Общероссийской общественной организацией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Союз писателей России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в целях поощрения деятелей литературы Российской Федерации</w:t>
      </w:r>
      <w:r w:rsidR="00C77A7B">
        <w:rPr>
          <w:rFonts w:ascii="Times New Roman" w:hAnsi="Times New Roman" w:cs="Times New Roman"/>
          <w:sz w:val="28"/>
          <w:szCs w:val="28"/>
        </w:rPr>
        <w:t xml:space="preserve"> и молодых авторов Оренбургской области</w:t>
      </w:r>
      <w:r w:rsidRPr="008C0AA6">
        <w:rPr>
          <w:rFonts w:ascii="Times New Roman" w:hAnsi="Times New Roman" w:cs="Times New Roman"/>
          <w:sz w:val="28"/>
          <w:szCs w:val="28"/>
        </w:rPr>
        <w:t>.</w:t>
      </w:r>
    </w:p>
    <w:p w:rsidR="00B95474" w:rsidRPr="008C0AA6" w:rsidRDefault="00B95474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2.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премия присуждается одному лауреату - деятелю литературы Российской Федерации за лучшие литературные произведения художественной прозы и поэзии, созвучные идеям пушкинского творчества, опубликованные на русском языке в течение 3 лет, предшествующих году вручения премии.</w:t>
      </w:r>
    </w:p>
    <w:p w:rsidR="00B95474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5474" w:rsidRPr="008C0AA6">
        <w:rPr>
          <w:rFonts w:ascii="Times New Roman" w:hAnsi="Times New Roman" w:cs="Times New Roman"/>
          <w:sz w:val="28"/>
          <w:szCs w:val="28"/>
        </w:rPr>
        <w:t>Премия включает в себя диплом лауреата, памятный приз и денежное вознаграждение в размере 100</w:t>
      </w:r>
      <w:r w:rsidR="008C0AA6">
        <w:rPr>
          <w:rFonts w:ascii="Times New Roman" w:hAnsi="Times New Roman" w:cs="Times New Roman"/>
          <w:sz w:val="28"/>
          <w:szCs w:val="28"/>
        </w:rPr>
        <w:t> </w:t>
      </w:r>
      <w:r w:rsidR="00B95474" w:rsidRPr="008C0AA6">
        <w:rPr>
          <w:rFonts w:ascii="Times New Roman" w:hAnsi="Times New Roman" w:cs="Times New Roman"/>
          <w:sz w:val="28"/>
          <w:szCs w:val="28"/>
        </w:rPr>
        <w:t>000</w:t>
      </w:r>
      <w:r w:rsidR="008C0AA6">
        <w:rPr>
          <w:rFonts w:ascii="Times New Roman" w:hAnsi="Times New Roman" w:cs="Times New Roman"/>
          <w:sz w:val="28"/>
          <w:szCs w:val="28"/>
        </w:rPr>
        <w:t xml:space="preserve"> </w:t>
      </w:r>
      <w:r w:rsidR="00B95474" w:rsidRPr="008C0AA6">
        <w:rPr>
          <w:rFonts w:ascii="Times New Roman" w:hAnsi="Times New Roman" w:cs="Times New Roman"/>
          <w:sz w:val="28"/>
          <w:szCs w:val="28"/>
        </w:rPr>
        <w:t>(сто тысяч) рублей.</w:t>
      </w:r>
    </w:p>
    <w:p w:rsidR="00801033" w:rsidRDefault="00801033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Default="00801033" w:rsidP="008010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33">
        <w:rPr>
          <w:rFonts w:ascii="Times New Roman" w:hAnsi="Times New Roman" w:cs="Times New Roman"/>
          <w:b/>
          <w:sz w:val="28"/>
          <w:szCs w:val="28"/>
        </w:rPr>
        <w:t>II. Порядок выдвижения кандидатур на соискание премии</w:t>
      </w:r>
    </w:p>
    <w:p w:rsidR="00801033" w:rsidRPr="00801033" w:rsidRDefault="00801033" w:rsidP="008010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74" w:rsidRPr="008C0AA6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474" w:rsidRPr="008C0AA6">
        <w:rPr>
          <w:rFonts w:ascii="Times New Roman" w:hAnsi="Times New Roman" w:cs="Times New Roman"/>
          <w:sz w:val="28"/>
          <w:szCs w:val="28"/>
        </w:rPr>
        <w:t xml:space="preserve">. Выдвижение кандидатур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B95474"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B95474" w:rsidRPr="008C0AA6">
        <w:rPr>
          <w:rFonts w:ascii="Times New Roman" w:hAnsi="Times New Roman" w:cs="Times New Roman"/>
          <w:sz w:val="28"/>
          <w:szCs w:val="28"/>
        </w:rPr>
        <w:t xml:space="preserve"> осуществляется общественными организациями литераторов субъектов Российской Федерации, редакциями средств массовой информации, органами субъектов Российской Федерации в сфере культуры.</w:t>
      </w:r>
    </w:p>
    <w:p w:rsidR="00B95474" w:rsidRPr="008C0AA6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5474" w:rsidRPr="008C0AA6">
        <w:rPr>
          <w:rFonts w:ascii="Times New Roman" w:hAnsi="Times New Roman" w:cs="Times New Roman"/>
          <w:sz w:val="28"/>
          <w:szCs w:val="28"/>
        </w:rPr>
        <w:t xml:space="preserve">. 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Лауреат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C0AA6"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 имеет право повторно выдвигаться на соискание премии не ранее чем через пять лет.</w:t>
      </w:r>
    </w:p>
    <w:p w:rsidR="008C0AA6" w:rsidRPr="008C0AA6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. Организации, обладающие правом выдвижения кандидатур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C0AA6"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, направляют в министерство культуры Оренбургской области </w:t>
      </w:r>
      <w:r w:rsidR="008C0AA6" w:rsidRPr="001A31D5">
        <w:rPr>
          <w:rFonts w:ascii="Times New Roman" w:hAnsi="Times New Roman" w:cs="Times New Roman"/>
          <w:b/>
          <w:i/>
          <w:sz w:val="28"/>
          <w:szCs w:val="28"/>
        </w:rPr>
        <w:t>(460014, г. Оренбург, ул. Советская, д. 9)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8C0AA6" w:rsidRPr="008C0AA6" w:rsidRDefault="008C0AA6" w:rsidP="00E40E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ходатайство о присуждении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кандидатуре на соискание премии, подписанное руководителем организации, обладающей правом выдвижения кандидатур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>;</w:t>
      </w:r>
    </w:p>
    <w:p w:rsidR="008C0AA6" w:rsidRPr="008C0AA6" w:rsidRDefault="008C0AA6" w:rsidP="00E40E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письменное согласие автора литературного произведения на его выдвижение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>;</w:t>
      </w:r>
    </w:p>
    <w:p w:rsidR="008C0AA6" w:rsidRDefault="008C0AA6" w:rsidP="00E40E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книги или журналы с публикацией литературного произведения кандидатуры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в четырех экземплярах.</w:t>
      </w:r>
    </w:p>
    <w:p w:rsidR="001A31D5" w:rsidRPr="001A31D5" w:rsidRDefault="001A31D5" w:rsidP="001A31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1D5">
        <w:rPr>
          <w:rFonts w:ascii="Times New Roman" w:hAnsi="Times New Roman" w:cs="Times New Roman"/>
          <w:sz w:val="28"/>
          <w:szCs w:val="28"/>
        </w:rPr>
        <w:t xml:space="preserve">Электронную версию номинируемого произведения просьба направлять по адресу: </w:t>
      </w:r>
      <w:hyperlink r:id="rId5" w:history="1"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nvah</w:t>
        </w:r>
        <w:r w:rsidRPr="00783D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C0A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8C0A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95474" w:rsidRPr="001A31D5" w:rsidRDefault="001A31D5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0AA6">
        <w:rPr>
          <w:rFonts w:ascii="Times New Roman" w:hAnsi="Times New Roman" w:cs="Times New Roman"/>
          <w:sz w:val="28"/>
          <w:szCs w:val="28"/>
        </w:rPr>
        <w:t xml:space="preserve">. 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Прием документов и материалов осуществляется </w:t>
      </w:r>
      <w:r w:rsidR="008C0AA6" w:rsidRPr="001A31D5">
        <w:rPr>
          <w:rFonts w:ascii="Times New Roman" w:hAnsi="Times New Roman" w:cs="Times New Roman"/>
          <w:b/>
          <w:sz w:val="28"/>
          <w:szCs w:val="28"/>
        </w:rPr>
        <w:t>с 1</w:t>
      </w:r>
      <w:r w:rsidR="0081597C">
        <w:rPr>
          <w:rFonts w:ascii="Times New Roman" w:hAnsi="Times New Roman" w:cs="Times New Roman"/>
          <w:b/>
          <w:sz w:val="28"/>
          <w:szCs w:val="28"/>
        </w:rPr>
        <w:t>5</w:t>
      </w:r>
      <w:r w:rsidR="008C0AA6" w:rsidRPr="001A31D5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170E4C">
        <w:rPr>
          <w:rFonts w:ascii="Times New Roman" w:hAnsi="Times New Roman" w:cs="Times New Roman"/>
          <w:b/>
          <w:sz w:val="28"/>
          <w:szCs w:val="28"/>
        </w:rPr>
        <w:t>4</w:t>
      </w:r>
      <w:r w:rsidR="008C0AA6" w:rsidRPr="001A31D5">
        <w:rPr>
          <w:rFonts w:ascii="Times New Roman" w:hAnsi="Times New Roman" w:cs="Times New Roman"/>
          <w:b/>
          <w:sz w:val="28"/>
          <w:szCs w:val="28"/>
        </w:rPr>
        <w:t xml:space="preserve"> года по 15 февраля 202</w:t>
      </w:r>
      <w:r w:rsidR="00170E4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8C0AA6" w:rsidRPr="001A31D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02CCE" w:rsidRDefault="00102CCE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Pr="00801033" w:rsidRDefault="00801033" w:rsidP="0080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33">
        <w:rPr>
          <w:rFonts w:ascii="Times New Roman" w:hAnsi="Times New Roman" w:cs="Times New Roman"/>
          <w:b/>
          <w:bCs/>
          <w:sz w:val="28"/>
          <w:szCs w:val="28"/>
        </w:rPr>
        <w:t>III. Порядок рассмотрения документов и материалов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033">
        <w:rPr>
          <w:rFonts w:ascii="Times New Roman" w:hAnsi="Times New Roman" w:cs="Times New Roman"/>
          <w:b/>
          <w:bCs/>
          <w:sz w:val="28"/>
          <w:szCs w:val="28"/>
        </w:rPr>
        <w:t>кандидатур на соискание премии и присуждения премии</w:t>
      </w:r>
    </w:p>
    <w:p w:rsidR="00801033" w:rsidRDefault="00801033" w:rsidP="00801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033" w:rsidRDefault="001A31D5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033">
        <w:rPr>
          <w:rFonts w:ascii="Times New Roman" w:hAnsi="Times New Roman" w:cs="Times New Roman"/>
          <w:sz w:val="28"/>
          <w:szCs w:val="28"/>
        </w:rPr>
        <w:t>.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Министерство культуры Оренбургской области по окончании срока приема документов и материалов на соискание премии рассматривает их на соответствие требованиям настоящего Положения и формирует списки соискателей премии.</w:t>
      </w:r>
    </w:p>
    <w:p w:rsidR="00801033" w:rsidRPr="00801033" w:rsidRDefault="001A31D5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. Списки соискателей премии размещаются на официальных сайтах учредителей премии в информационно-телекоммуникационной сети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Интернет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в течение 15 дней после истечения срока приема документов и материалов.</w:t>
      </w:r>
    </w:p>
    <w:p w:rsidR="00801033" w:rsidRPr="00801033" w:rsidRDefault="001A31D5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. Оценка литературных произведений соискателей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присуждению Всероссийской литературной Пушкинской премии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Капитанская дочка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высокий художественный уровень и актуальность произведения;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глубина раскрытия содержания и гражданская позиция автора;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верность традициям русской классической литературы;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существенный вклад в сохранение и развитие отечественной литературы.</w:t>
      </w:r>
    </w:p>
    <w:p w:rsidR="00801033" w:rsidRPr="00801033" w:rsidRDefault="001A31D5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. По результатам оценки литературных произведений соискателей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комиссии не позднее 20 мая принимают решение о присуждении премий.</w:t>
      </w:r>
    </w:p>
    <w:p w:rsidR="00102CCE" w:rsidRDefault="00102CCE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Pr="00801033" w:rsidRDefault="00801033" w:rsidP="008010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33">
        <w:rPr>
          <w:rFonts w:ascii="Times New Roman" w:hAnsi="Times New Roman" w:cs="Times New Roman"/>
          <w:b/>
          <w:sz w:val="28"/>
          <w:szCs w:val="28"/>
        </w:rPr>
        <w:t>IV. Порядок вручения премии</w:t>
      </w:r>
    </w:p>
    <w:p w:rsidR="00801033" w:rsidRDefault="00801033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31D5">
        <w:rPr>
          <w:rFonts w:ascii="Times New Roman" w:hAnsi="Times New Roman" w:cs="Times New Roman"/>
          <w:sz w:val="28"/>
          <w:szCs w:val="28"/>
        </w:rPr>
        <w:t xml:space="preserve">Лауреату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вручаются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31D5">
        <w:rPr>
          <w:rFonts w:ascii="Times New Roman" w:hAnsi="Times New Roman" w:cs="Times New Roman"/>
          <w:sz w:val="28"/>
          <w:szCs w:val="28"/>
        </w:rPr>
        <w:t>енежное вознаграждение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D5">
        <w:rPr>
          <w:rFonts w:ascii="Times New Roman" w:hAnsi="Times New Roman" w:cs="Times New Roman"/>
          <w:sz w:val="28"/>
          <w:szCs w:val="28"/>
        </w:rPr>
        <w:t xml:space="preserve"> диплом лауреата и памятный приз. </w:t>
      </w:r>
    </w:p>
    <w:p w:rsidR="001A31D5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A31D5">
        <w:rPr>
          <w:rFonts w:ascii="Times New Roman" w:hAnsi="Times New Roman" w:cs="Times New Roman"/>
          <w:sz w:val="28"/>
          <w:szCs w:val="28"/>
        </w:rPr>
        <w:t>Торжественное вручение премии осуществляется в городе Оренбурге в рамках празднования Дня русского языка.</w:t>
      </w:r>
    </w:p>
    <w:p w:rsidR="001A31D5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31D5">
        <w:rPr>
          <w:rFonts w:ascii="Times New Roman" w:hAnsi="Times New Roman" w:cs="Times New Roman"/>
          <w:sz w:val="28"/>
          <w:szCs w:val="28"/>
        </w:rPr>
        <w:t xml:space="preserve">Информация о дате проведения торжественного вручения премии размещается на официальных сайтах Правления Общероссийской общественной организации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Союз писателей России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и министерства культуры Оренбургской области в информационно-телекоммуникационной сети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Интернет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до 1 июня.</w:t>
      </w:r>
    </w:p>
    <w:p w:rsidR="001A31D5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31D5">
        <w:rPr>
          <w:rFonts w:ascii="Times New Roman" w:hAnsi="Times New Roman" w:cs="Times New Roman"/>
          <w:sz w:val="28"/>
          <w:szCs w:val="28"/>
        </w:rPr>
        <w:t xml:space="preserve">В случае присуждения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лауреату, не проживающему в Оренбургской области, расходы, связанные с его приездом в город Оренбург для получения премии, осуществляются за счет средств лауреата.</w:t>
      </w:r>
    </w:p>
    <w:p w:rsidR="004D4B38" w:rsidRDefault="004D4B38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0F0" w:rsidRDefault="008C0AA6" w:rsidP="000820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1D5">
        <w:rPr>
          <w:rFonts w:ascii="Times New Roman" w:hAnsi="Times New Roman" w:cs="Times New Roman"/>
          <w:i/>
          <w:sz w:val="28"/>
          <w:szCs w:val="28"/>
        </w:rPr>
        <w:t xml:space="preserve">Дополнительную информацию можно получить у секретаря </w:t>
      </w:r>
      <w:r w:rsidR="00E40E79" w:rsidRPr="001A31D5">
        <w:rPr>
          <w:rFonts w:ascii="Times New Roman" w:hAnsi="Times New Roman" w:cs="Times New Roman"/>
          <w:i/>
          <w:sz w:val="28"/>
          <w:szCs w:val="28"/>
        </w:rPr>
        <w:t>комиссии</w:t>
      </w:r>
      <w:r w:rsidRPr="001A31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3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Ахмедеевой</w:t>
      </w:r>
      <w:proofErr w:type="spellEnd"/>
      <w:r w:rsidRPr="001A3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Натальи Владимировны </w:t>
      </w:r>
      <w:r w:rsidRPr="001A31D5">
        <w:rPr>
          <w:rFonts w:ascii="Times New Roman" w:hAnsi="Times New Roman" w:cs="Times New Roman"/>
          <w:i/>
          <w:sz w:val="28"/>
          <w:szCs w:val="28"/>
        </w:rPr>
        <w:t>тел</w:t>
      </w:r>
      <w:r w:rsidR="001A31D5">
        <w:rPr>
          <w:rFonts w:ascii="Times New Roman" w:hAnsi="Times New Roman" w:cs="Times New Roman"/>
          <w:i/>
          <w:sz w:val="28"/>
          <w:szCs w:val="28"/>
        </w:rPr>
        <w:t xml:space="preserve">. 8 (3532) 44-11-18, </w:t>
      </w:r>
      <w:r w:rsidR="001A31D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1A31D5" w:rsidRPr="001A31D5">
        <w:rPr>
          <w:rFonts w:ascii="Times New Roman" w:hAnsi="Times New Roman" w:cs="Times New Roman"/>
          <w:i/>
          <w:sz w:val="28"/>
          <w:szCs w:val="28"/>
        </w:rPr>
        <w:t>-</w:t>
      </w:r>
      <w:r w:rsidR="001A31D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1A31D5">
        <w:rPr>
          <w:rFonts w:ascii="Times New Roman" w:hAnsi="Times New Roman" w:cs="Times New Roman"/>
          <w:i/>
          <w:sz w:val="28"/>
          <w:szCs w:val="28"/>
        </w:rPr>
        <w:t>:</w:t>
      </w:r>
      <w:r w:rsidRPr="001A31D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nvah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orb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1A31D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820F0" w:rsidSect="004D4B3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5977"/>
    <w:multiLevelType w:val="hybridMultilevel"/>
    <w:tmpl w:val="A502C5F0"/>
    <w:lvl w:ilvl="0" w:tplc="54FA8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636630"/>
    <w:multiLevelType w:val="hybridMultilevel"/>
    <w:tmpl w:val="220C6776"/>
    <w:lvl w:ilvl="0" w:tplc="54FA8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C63D0F"/>
    <w:multiLevelType w:val="hybridMultilevel"/>
    <w:tmpl w:val="6C6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6540"/>
    <w:multiLevelType w:val="hybridMultilevel"/>
    <w:tmpl w:val="2898C354"/>
    <w:lvl w:ilvl="0" w:tplc="54FA8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F515DE"/>
    <w:multiLevelType w:val="hybridMultilevel"/>
    <w:tmpl w:val="5420BA20"/>
    <w:lvl w:ilvl="0" w:tplc="54FA8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6A0F4F"/>
    <w:multiLevelType w:val="hybridMultilevel"/>
    <w:tmpl w:val="DA14C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46202A"/>
    <w:multiLevelType w:val="hybridMultilevel"/>
    <w:tmpl w:val="5B32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54635"/>
    <w:multiLevelType w:val="hybridMultilevel"/>
    <w:tmpl w:val="3E2A3D20"/>
    <w:lvl w:ilvl="0" w:tplc="54FA8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2"/>
    <w:rsid w:val="0000587B"/>
    <w:rsid w:val="000820F0"/>
    <w:rsid w:val="00086799"/>
    <w:rsid w:val="000C5978"/>
    <w:rsid w:val="000E4DFB"/>
    <w:rsid w:val="000F7462"/>
    <w:rsid w:val="00102CCE"/>
    <w:rsid w:val="00170E4C"/>
    <w:rsid w:val="00171B0A"/>
    <w:rsid w:val="001A1BF4"/>
    <w:rsid w:val="001A31D5"/>
    <w:rsid w:val="002218D4"/>
    <w:rsid w:val="00343C34"/>
    <w:rsid w:val="00384CA3"/>
    <w:rsid w:val="004915D0"/>
    <w:rsid w:val="004D4B38"/>
    <w:rsid w:val="00536F63"/>
    <w:rsid w:val="00617493"/>
    <w:rsid w:val="00657F19"/>
    <w:rsid w:val="00724F02"/>
    <w:rsid w:val="00765603"/>
    <w:rsid w:val="00801033"/>
    <w:rsid w:val="0081597C"/>
    <w:rsid w:val="00842F82"/>
    <w:rsid w:val="008C0AA6"/>
    <w:rsid w:val="008D74FD"/>
    <w:rsid w:val="008F7CD5"/>
    <w:rsid w:val="00944C19"/>
    <w:rsid w:val="00945711"/>
    <w:rsid w:val="00980FC2"/>
    <w:rsid w:val="00A53D06"/>
    <w:rsid w:val="00A94D5A"/>
    <w:rsid w:val="00B72F7C"/>
    <w:rsid w:val="00B95474"/>
    <w:rsid w:val="00BA4B20"/>
    <w:rsid w:val="00C249A1"/>
    <w:rsid w:val="00C77A7B"/>
    <w:rsid w:val="00CE658C"/>
    <w:rsid w:val="00E271B6"/>
    <w:rsid w:val="00E40E79"/>
    <w:rsid w:val="00E765C8"/>
    <w:rsid w:val="00F94B25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AAA"/>
  <w15:chartTrackingRefBased/>
  <w15:docId w15:val="{53679AAA-87DA-4CDB-86FF-8D6266DA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5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0A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4B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1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h@mail.orb.ru" TargetMode="External"/><Relationship Id="rId5" Type="http://schemas.openxmlformats.org/officeDocument/2006/relationships/hyperlink" Target="mailto:nvah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Ахмедеева Наталья Владимировна</dc:creator>
  <cp:keywords/>
  <dc:description/>
  <cp:lastModifiedBy>Ахмедеева Наталья Владимировна</cp:lastModifiedBy>
  <cp:revision>31</cp:revision>
  <dcterms:created xsi:type="dcterms:W3CDTF">2023-10-17T11:03:00Z</dcterms:created>
  <dcterms:modified xsi:type="dcterms:W3CDTF">2024-11-14T10:31:00Z</dcterms:modified>
</cp:coreProperties>
</file>