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986D" w14:textId="77777777" w:rsidR="00C33299" w:rsidRPr="00C33299" w:rsidRDefault="00C33299" w:rsidP="00C332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299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  <w:r w:rsidRPr="00C3329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комиссии Министерства культуры Республики Хакасия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8C39CD3" w14:textId="428BD1CC" w:rsidR="00C33299" w:rsidRPr="00C33299" w:rsidRDefault="00885787" w:rsidP="00C33299">
      <w:pPr>
        <w:pBdr>
          <w:bottom w:val="dashed" w:sz="6" w:space="0" w:color="auto"/>
        </w:pBdr>
        <w:shd w:val="clear" w:color="auto" w:fill="E1E2E2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787">
        <w:rPr>
          <w:rFonts w:ascii="Times New Roman" w:hAnsi="Times New Roman" w:cs="Times New Roman"/>
          <w:sz w:val="24"/>
          <w:szCs w:val="24"/>
        </w:rPr>
        <w:t xml:space="preserve">утвержден приказом Министерства культуры Республики Хакасия от 26.12.2014 </w:t>
      </w:r>
      <w:r w:rsidRPr="00885787">
        <w:rPr>
          <w:rFonts w:ascii="Times New Roman" w:hAnsi="Times New Roman" w:cs="Times New Roman"/>
          <w:sz w:val="24"/>
          <w:szCs w:val="24"/>
        </w:rPr>
        <w:br/>
        <w:t>№ 188</w:t>
      </w:r>
      <w:r w:rsidRPr="00885787">
        <w:rPr>
          <w:rFonts w:ascii="Times New Roman" w:hAnsi="Times New Roman" w:cs="Times New Roman"/>
          <w:sz w:val="24"/>
          <w:szCs w:val="24"/>
        </w:rPr>
        <w:t xml:space="preserve"> (с</w:t>
      </w:r>
      <w:r w:rsidR="00C33299" w:rsidRPr="00C33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 от</w:t>
      </w:r>
      <w:r w:rsidR="00C33299" w:rsidRPr="0088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299" w:rsidRPr="00C33299">
        <w:rPr>
          <w:rFonts w:ascii="Times New Roman" w:eastAsia="Times New Roman" w:hAnsi="Times New Roman" w:cs="Times New Roman"/>
          <w:sz w:val="24"/>
          <w:szCs w:val="24"/>
          <w:lang w:eastAsia="ru-RU"/>
        </w:rPr>
        <w:t>19 января, 1 июня 2015 г., 28 июня, 5 октября, 29 декабря 2016 г., 30 мая 2017 г., 7 марта 2018 г., 25 июня 2019 г., 1 июня 2020 г., 17 мая 2021 г., 23 апреля, 27 сентября 2024 г., 5 декабря 2025 г.</w:t>
      </w:r>
      <w:r w:rsidRPr="008857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490"/>
      </w:tblGrid>
      <w:tr w:rsidR="00C33299" w:rsidRPr="00C33299" w14:paraId="0590DFB0" w14:textId="77777777" w:rsidTr="00C33299">
        <w:tc>
          <w:tcPr>
            <w:tcW w:w="4725" w:type="dxa"/>
            <w:shd w:val="clear" w:color="auto" w:fill="FFFFFF"/>
            <w:hideMark/>
          </w:tcPr>
          <w:p w14:paraId="019A9A89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64355B" w14:textId="407FCAF9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Браим</w:t>
            </w:r>
            <w:proofErr w:type="spellEnd"/>
          </w:p>
          <w:p w14:paraId="365F8A59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Викторовна</w:t>
            </w:r>
          </w:p>
        </w:tc>
        <w:tc>
          <w:tcPr>
            <w:tcW w:w="5475" w:type="dxa"/>
            <w:shd w:val="clear" w:color="auto" w:fill="FFFFFF"/>
            <w:hideMark/>
          </w:tcPr>
          <w:p w14:paraId="32B767C6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4B4B35" w14:textId="232738B6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министра - начальник отдела культурного наследия и развития креативных индустрий Министерства культуры Республики Хакасия, председатель комиссии;</w:t>
            </w:r>
          </w:p>
        </w:tc>
      </w:tr>
      <w:tr w:rsidR="00C33299" w:rsidRPr="00C33299" w14:paraId="6E310996" w14:textId="77777777" w:rsidTr="00C33299">
        <w:tc>
          <w:tcPr>
            <w:tcW w:w="4725" w:type="dxa"/>
            <w:shd w:val="clear" w:color="auto" w:fill="FFFFFF"/>
            <w:hideMark/>
          </w:tcPr>
          <w:p w14:paraId="21E21597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Киштеева</w:t>
            </w:r>
          </w:p>
          <w:p w14:paraId="79631399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Лариса Юрьевна</w:t>
            </w:r>
          </w:p>
        </w:tc>
        <w:tc>
          <w:tcPr>
            <w:tcW w:w="5475" w:type="dxa"/>
            <w:shd w:val="clear" w:color="auto" w:fill="FFFFFF"/>
            <w:hideMark/>
          </w:tcPr>
          <w:p w14:paraId="68F3DB4D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министра культуры Республики Хакасия, заместитель председателя комиссии;</w:t>
            </w:r>
          </w:p>
        </w:tc>
      </w:tr>
      <w:tr w:rsidR="00C33299" w:rsidRPr="00C33299" w14:paraId="4588CE77" w14:textId="77777777" w:rsidTr="00C33299">
        <w:tc>
          <w:tcPr>
            <w:tcW w:w="4725" w:type="dxa"/>
            <w:shd w:val="clear" w:color="auto" w:fill="FFFFFF"/>
            <w:hideMark/>
          </w:tcPr>
          <w:p w14:paraId="6A49BFEB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Ломова</w:t>
            </w:r>
          </w:p>
          <w:p w14:paraId="2A548119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Семеновна</w:t>
            </w:r>
          </w:p>
        </w:tc>
        <w:tc>
          <w:tcPr>
            <w:tcW w:w="5475" w:type="dxa"/>
            <w:shd w:val="clear" w:color="auto" w:fill="FFFFFF"/>
            <w:hideMark/>
          </w:tcPr>
          <w:p w14:paraId="06E9770C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координационно-аналитического отдела Министерства культуры Республики Хакасия, секретарь комиссии.</w:t>
            </w:r>
          </w:p>
        </w:tc>
      </w:tr>
      <w:tr w:rsidR="00C33299" w:rsidRPr="00C33299" w14:paraId="4FD99C40" w14:textId="77777777" w:rsidTr="00C33299">
        <w:tc>
          <w:tcPr>
            <w:tcW w:w="10215" w:type="dxa"/>
            <w:gridSpan w:val="2"/>
            <w:shd w:val="clear" w:color="auto" w:fill="FFFFFF"/>
            <w:hideMark/>
          </w:tcPr>
          <w:p w14:paraId="2C659388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  <w:bookmarkStart w:id="0" w:name="_GoBack"/>
            <w:bookmarkEnd w:id="0"/>
          </w:p>
        </w:tc>
      </w:tr>
      <w:tr w:rsidR="00C33299" w:rsidRPr="00C33299" w14:paraId="1E65CF9D" w14:textId="77777777" w:rsidTr="00C33299">
        <w:tc>
          <w:tcPr>
            <w:tcW w:w="4725" w:type="dxa"/>
            <w:shd w:val="clear" w:color="auto" w:fill="FFFFFF"/>
            <w:hideMark/>
          </w:tcPr>
          <w:p w14:paraId="6A4C26E7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Злобина</w:t>
            </w:r>
          </w:p>
          <w:p w14:paraId="067D5C17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5475" w:type="dxa"/>
            <w:shd w:val="clear" w:color="auto" w:fill="FFFFFF"/>
            <w:hideMark/>
          </w:tcPr>
          <w:p w14:paraId="12428E9D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министра культуры Республики Хакасия;</w:t>
            </w:r>
          </w:p>
        </w:tc>
      </w:tr>
      <w:tr w:rsidR="00C33299" w:rsidRPr="00C33299" w14:paraId="5175E3BA" w14:textId="77777777" w:rsidTr="00C33299">
        <w:tc>
          <w:tcPr>
            <w:tcW w:w="4725" w:type="dxa"/>
            <w:shd w:val="clear" w:color="auto" w:fill="FFFFFF"/>
            <w:hideMark/>
          </w:tcPr>
          <w:p w14:paraId="42DA84D0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 органа по профилактике коррупционных и иных правонарушений в Республике Хакасия</w:t>
            </w:r>
          </w:p>
        </w:tc>
        <w:tc>
          <w:tcPr>
            <w:tcW w:w="5475" w:type="dxa"/>
            <w:shd w:val="clear" w:color="auto" w:fill="FFFFFF"/>
            <w:hideMark/>
          </w:tcPr>
          <w:p w14:paraId="5426040A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C33299" w:rsidRPr="00C33299" w14:paraId="5044D32F" w14:textId="77777777" w:rsidTr="00C33299">
        <w:tc>
          <w:tcPr>
            <w:tcW w:w="4725" w:type="dxa"/>
            <w:shd w:val="clear" w:color="auto" w:fill="FFFFFF"/>
            <w:hideMark/>
          </w:tcPr>
          <w:p w14:paraId="32AE2638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 научных организаций и профессиональных образовательных организаций, образовательных организаций высшего образования, образовательных организаций</w:t>
            </w:r>
          </w:p>
        </w:tc>
        <w:tc>
          <w:tcPr>
            <w:tcW w:w="5475" w:type="dxa"/>
            <w:shd w:val="clear" w:color="auto" w:fill="FFFFFF"/>
            <w:hideMark/>
          </w:tcPr>
          <w:p w14:paraId="5DFD0F67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C33299" w:rsidRPr="00C33299" w14:paraId="4E365703" w14:textId="77777777" w:rsidTr="00C33299">
        <w:tc>
          <w:tcPr>
            <w:tcW w:w="4725" w:type="dxa"/>
            <w:shd w:val="clear" w:color="auto" w:fill="FFFFFF"/>
            <w:hideMark/>
          </w:tcPr>
          <w:p w14:paraId="7B669A12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Общественного совета при Министерстве культуры Республики Хакасия</w:t>
            </w:r>
          </w:p>
        </w:tc>
        <w:tc>
          <w:tcPr>
            <w:tcW w:w="5475" w:type="dxa"/>
            <w:shd w:val="clear" w:color="auto" w:fill="FFFFFF"/>
            <w:hideMark/>
          </w:tcPr>
          <w:p w14:paraId="2A31A93D" w14:textId="77777777" w:rsidR="00C33299" w:rsidRPr="00C33299" w:rsidRDefault="00C33299" w:rsidP="00C3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согласованию).</w:t>
            </w:r>
          </w:p>
        </w:tc>
      </w:tr>
    </w:tbl>
    <w:p w14:paraId="6AAAB848" w14:textId="77777777" w:rsidR="006C0A6A" w:rsidRPr="00C33299" w:rsidRDefault="006C0A6A">
      <w:pPr>
        <w:rPr>
          <w:sz w:val="26"/>
          <w:szCs w:val="26"/>
        </w:rPr>
      </w:pPr>
    </w:p>
    <w:sectPr w:rsidR="006C0A6A" w:rsidRPr="00C3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6A"/>
    <w:rsid w:val="006C0A6A"/>
    <w:rsid w:val="00885787"/>
    <w:rsid w:val="00C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DD5E"/>
  <w15:chartTrackingRefBased/>
  <w15:docId w15:val="{5B59F839-8630-45F8-B472-0132A9D7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32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32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C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2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2026-05-18T09:24:00Z</dcterms:created>
  <dcterms:modified xsi:type="dcterms:W3CDTF">2026-05-18T09:26:00Z</dcterms:modified>
</cp:coreProperties>
</file>