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AB" w:rsidRDefault="00152CAB" w:rsidP="00152CAB">
      <w:pPr>
        <w:pStyle w:val="a8"/>
      </w:pPr>
      <w:bookmarkStart w:id="0" w:name="_GoBack"/>
      <w:bookmarkEnd w:id="0"/>
      <w:r>
        <w:rPr>
          <w:b/>
          <w:bCs/>
        </w:rPr>
        <w:t xml:space="preserve">ПРОЕКТ </w:t>
      </w:r>
    </w:p>
    <w:p w:rsidR="00152CAB" w:rsidRDefault="00152CAB" w:rsidP="00152CAB">
      <w:pPr>
        <w:pStyle w:val="a8"/>
      </w:pPr>
      <w:r>
        <w:t xml:space="preserve">Дата начала приема заключений – </w:t>
      </w:r>
      <w:r>
        <w:rPr>
          <w:lang w:val="en-US"/>
        </w:rPr>
        <w:t>10</w:t>
      </w:r>
      <w:r>
        <w:t xml:space="preserve">.03.2017, </w:t>
      </w:r>
    </w:p>
    <w:p w:rsidR="00152CAB" w:rsidRDefault="00152CAB" w:rsidP="00152CAB">
      <w:pPr>
        <w:pStyle w:val="a8"/>
      </w:pPr>
      <w:r>
        <w:t xml:space="preserve">дата окончания приема заключений – </w:t>
      </w:r>
      <w:r>
        <w:rPr>
          <w:lang w:val="en-US"/>
        </w:rPr>
        <w:t>19</w:t>
      </w:r>
      <w:r>
        <w:t>.0</w:t>
      </w:r>
      <w:r>
        <w:rPr>
          <w:lang w:val="en-US"/>
        </w:rPr>
        <w:t>3</w:t>
      </w:r>
      <w:r>
        <w:t>.2017,</w:t>
      </w:r>
    </w:p>
    <w:p w:rsidR="00152CAB" w:rsidRPr="00152CAB" w:rsidRDefault="00152CAB" w:rsidP="00152CAB">
      <w:pPr>
        <w:pStyle w:val="a8"/>
      </w:pPr>
      <w:r>
        <w:t xml:space="preserve">Электронный адрес для направления заключений независимых экспертов: </w:t>
      </w:r>
      <w:hyperlink r:id="rId6" w:history="1">
        <w:r w:rsidRPr="00534DCE">
          <w:rPr>
            <w:rStyle w:val="a9"/>
            <w:lang w:val="en-US"/>
          </w:rPr>
          <w:t>kt</w:t>
        </w:r>
        <w:r w:rsidRPr="00152CAB">
          <w:rPr>
            <w:rStyle w:val="a9"/>
          </w:rPr>
          <w:t>@</w:t>
        </w:r>
        <w:r w:rsidRPr="00534DCE">
          <w:rPr>
            <w:rStyle w:val="a9"/>
            <w:lang w:val="en-US"/>
          </w:rPr>
          <w:t>r</w:t>
        </w:r>
        <w:r w:rsidRPr="00152CAB">
          <w:rPr>
            <w:rStyle w:val="a9"/>
          </w:rPr>
          <w:t>-19.</w:t>
        </w:r>
        <w:r w:rsidRPr="00534DCE">
          <w:rPr>
            <w:rStyle w:val="a9"/>
            <w:lang w:val="en-US"/>
          </w:rPr>
          <w:t>ru</w:t>
        </w:r>
      </w:hyperlink>
      <w:r w:rsidRPr="00152CAB">
        <w:t xml:space="preserve"> </w:t>
      </w:r>
    </w:p>
    <w:p w:rsidR="00227A8F" w:rsidRDefault="00227A8F" w:rsidP="00227A8F">
      <w:pPr>
        <w:pStyle w:val="a4"/>
        <w:rPr>
          <w:sz w:val="26"/>
          <w:szCs w:val="26"/>
        </w:rPr>
      </w:pPr>
    </w:p>
    <w:p w:rsidR="00152CAB" w:rsidRDefault="00152CAB" w:rsidP="00227A8F">
      <w:pPr>
        <w:pStyle w:val="a4"/>
        <w:rPr>
          <w:sz w:val="26"/>
          <w:szCs w:val="26"/>
        </w:rPr>
      </w:pPr>
    </w:p>
    <w:p w:rsidR="00152CAB" w:rsidRDefault="00152CAB" w:rsidP="00227A8F">
      <w:pPr>
        <w:pStyle w:val="a4"/>
        <w:rPr>
          <w:sz w:val="26"/>
          <w:szCs w:val="26"/>
        </w:rPr>
      </w:pPr>
    </w:p>
    <w:p w:rsidR="00152CAB" w:rsidRDefault="00152CAB" w:rsidP="00227A8F">
      <w:pPr>
        <w:pStyle w:val="a4"/>
        <w:rPr>
          <w:sz w:val="26"/>
          <w:szCs w:val="26"/>
        </w:rPr>
      </w:pPr>
    </w:p>
    <w:p w:rsidR="00227A8F" w:rsidRPr="00DA7304" w:rsidRDefault="00227A8F" w:rsidP="00227A8F">
      <w:pPr>
        <w:pStyle w:val="a4"/>
        <w:rPr>
          <w:b/>
          <w:sz w:val="26"/>
          <w:szCs w:val="26"/>
        </w:rPr>
      </w:pPr>
      <w:r w:rsidRPr="00DA7304">
        <w:rPr>
          <w:b/>
          <w:sz w:val="26"/>
          <w:szCs w:val="26"/>
        </w:rPr>
        <w:t>Министерство культуры Республики Хакасия</w:t>
      </w:r>
    </w:p>
    <w:p w:rsidR="00227A8F" w:rsidRPr="00DA7304" w:rsidRDefault="00227A8F" w:rsidP="00227A8F">
      <w:pPr>
        <w:jc w:val="center"/>
        <w:rPr>
          <w:b/>
          <w:sz w:val="26"/>
          <w:szCs w:val="26"/>
        </w:rPr>
      </w:pPr>
    </w:p>
    <w:p w:rsidR="00227A8F" w:rsidRDefault="00227A8F" w:rsidP="00227A8F">
      <w:pPr>
        <w:jc w:val="center"/>
        <w:rPr>
          <w:sz w:val="26"/>
          <w:szCs w:val="26"/>
        </w:rPr>
      </w:pPr>
    </w:p>
    <w:p w:rsidR="00227A8F" w:rsidRDefault="00227A8F" w:rsidP="00227A8F">
      <w:pPr>
        <w:pStyle w:val="2"/>
      </w:pPr>
      <w:r>
        <w:t>ПРИКАЗ</w:t>
      </w:r>
    </w:p>
    <w:p w:rsidR="00227A8F" w:rsidRDefault="00227A8F" w:rsidP="00227A8F"/>
    <w:p w:rsidR="00227A8F" w:rsidRDefault="00227A8F" w:rsidP="00227A8F"/>
    <w:p w:rsidR="00227A8F" w:rsidRDefault="00227A8F" w:rsidP="00227A8F">
      <w:pPr>
        <w:jc w:val="both"/>
        <w:rPr>
          <w:sz w:val="26"/>
          <w:szCs w:val="26"/>
        </w:rPr>
      </w:pPr>
      <w:r>
        <w:rPr>
          <w:sz w:val="28"/>
        </w:rPr>
        <w:t xml:space="preserve"> </w:t>
      </w:r>
      <w:r>
        <w:rPr>
          <w:sz w:val="26"/>
          <w:szCs w:val="26"/>
        </w:rPr>
        <w:t xml:space="preserve">«_____»________20__г.                                                                                №________ </w:t>
      </w:r>
    </w:p>
    <w:p w:rsidR="00227A8F" w:rsidRDefault="00227A8F" w:rsidP="00227A8F">
      <w:pPr>
        <w:rPr>
          <w:sz w:val="28"/>
        </w:rPr>
      </w:pPr>
      <w:r>
        <w:rPr>
          <w:sz w:val="28"/>
        </w:rPr>
        <w:t xml:space="preserve">                                </w:t>
      </w:r>
    </w:p>
    <w:p w:rsidR="00227A8F" w:rsidRPr="00F5030C" w:rsidRDefault="00227A8F" w:rsidP="00D844FE">
      <w:pPr>
        <w:spacing w:line="240" w:lineRule="auto"/>
        <w:ind w:left="-57"/>
        <w:jc w:val="center"/>
        <w:rPr>
          <w:rFonts w:ascii="Times New Roman" w:hAnsi="Times New Roman" w:cs="Times New Roman"/>
          <w:sz w:val="26"/>
          <w:szCs w:val="26"/>
        </w:rPr>
      </w:pPr>
      <w:r w:rsidRPr="00F5030C">
        <w:rPr>
          <w:rFonts w:ascii="Times New Roman" w:hAnsi="Times New Roman" w:cs="Times New Roman"/>
          <w:sz w:val="26"/>
          <w:szCs w:val="26"/>
        </w:rPr>
        <w:t>г. Абакан</w:t>
      </w:r>
    </w:p>
    <w:p w:rsidR="002522F2" w:rsidRPr="00432257" w:rsidRDefault="002522F2" w:rsidP="00D844FE">
      <w:pPr>
        <w:spacing w:after="0" w:line="240" w:lineRule="auto"/>
        <w:jc w:val="center"/>
        <w:rPr>
          <w:rFonts w:ascii="Times New Roman" w:eastAsia="Times New Roman" w:hAnsi="Times New Roman" w:cs="Times New Roman"/>
          <w:sz w:val="26"/>
          <w:szCs w:val="26"/>
          <w:lang w:eastAsia="ru-RU"/>
        </w:rPr>
      </w:pPr>
      <w:r w:rsidRPr="00432257">
        <w:rPr>
          <w:rFonts w:ascii="Times New Roman" w:eastAsia="Times New Roman" w:hAnsi="Times New Roman" w:cs="Times New Roman"/>
          <w:b/>
          <w:bCs/>
          <w:sz w:val="26"/>
          <w:szCs w:val="26"/>
          <w:lang w:eastAsia="ru-RU"/>
        </w:rPr>
        <w:t>О</w:t>
      </w:r>
      <w:r w:rsidR="00432257" w:rsidRPr="00432257">
        <w:rPr>
          <w:rFonts w:ascii="Times New Roman" w:eastAsia="Times New Roman" w:hAnsi="Times New Roman" w:cs="Times New Roman"/>
          <w:b/>
          <w:bCs/>
          <w:sz w:val="26"/>
          <w:szCs w:val="26"/>
          <w:lang w:eastAsia="ru-RU"/>
        </w:rPr>
        <w:t xml:space="preserve"> внесении изменений в Административный регламент</w:t>
      </w:r>
      <w:r w:rsidRPr="00432257">
        <w:rPr>
          <w:rFonts w:ascii="Times New Roman" w:eastAsia="Times New Roman" w:hAnsi="Times New Roman" w:cs="Times New Roman"/>
          <w:b/>
          <w:bCs/>
          <w:sz w:val="26"/>
          <w:szCs w:val="26"/>
          <w:lang w:eastAsia="ru-RU"/>
        </w:rPr>
        <w:t xml:space="preserve"> исполнения</w:t>
      </w:r>
    </w:p>
    <w:p w:rsidR="002522F2" w:rsidRPr="00432257" w:rsidRDefault="002522F2" w:rsidP="00D844FE">
      <w:pPr>
        <w:spacing w:after="0" w:line="240" w:lineRule="auto"/>
        <w:jc w:val="center"/>
        <w:rPr>
          <w:rFonts w:ascii="Times New Roman" w:eastAsia="Times New Roman" w:hAnsi="Times New Roman" w:cs="Times New Roman"/>
          <w:sz w:val="26"/>
          <w:szCs w:val="26"/>
          <w:lang w:eastAsia="ru-RU"/>
        </w:rPr>
      </w:pPr>
      <w:r w:rsidRPr="00432257">
        <w:rPr>
          <w:rFonts w:ascii="Times New Roman" w:eastAsia="Times New Roman" w:hAnsi="Times New Roman" w:cs="Times New Roman"/>
          <w:b/>
          <w:bCs/>
          <w:sz w:val="26"/>
          <w:szCs w:val="26"/>
          <w:lang w:eastAsia="ru-RU"/>
        </w:rPr>
        <w:t xml:space="preserve">Министерством  культуры Республики Хакасия  государственной функции по осуществлению регионального государственного контроля  в отношении музейных предметов и музейных коллекций, включенных в состав </w:t>
      </w:r>
    </w:p>
    <w:p w:rsidR="008B3FBF" w:rsidRDefault="002522F2" w:rsidP="00D844FE">
      <w:pPr>
        <w:spacing w:after="0" w:line="240" w:lineRule="auto"/>
        <w:jc w:val="center"/>
        <w:rPr>
          <w:rFonts w:ascii="Times New Roman" w:eastAsia="Times New Roman" w:hAnsi="Times New Roman" w:cs="Times New Roman"/>
          <w:sz w:val="26"/>
          <w:szCs w:val="26"/>
          <w:lang w:eastAsia="ru-RU"/>
        </w:rPr>
      </w:pPr>
      <w:r w:rsidRPr="00432257">
        <w:rPr>
          <w:rFonts w:ascii="Times New Roman" w:eastAsia="Times New Roman" w:hAnsi="Times New Roman" w:cs="Times New Roman"/>
          <w:b/>
          <w:bCs/>
          <w:sz w:val="26"/>
          <w:szCs w:val="26"/>
          <w:lang w:eastAsia="ru-RU"/>
        </w:rPr>
        <w:t>Музейного фонда Российской Федерации</w:t>
      </w:r>
      <w:r w:rsidR="001E6D40">
        <w:rPr>
          <w:rFonts w:ascii="Times New Roman" w:eastAsia="Times New Roman" w:hAnsi="Times New Roman" w:cs="Times New Roman"/>
          <w:b/>
          <w:bCs/>
          <w:sz w:val="26"/>
          <w:szCs w:val="26"/>
          <w:lang w:eastAsia="ru-RU"/>
        </w:rPr>
        <w:t>, утвержденный приказом Министерства культуры Республики Хакасия от 05.05.2016 № 97</w:t>
      </w:r>
    </w:p>
    <w:p w:rsidR="005B3940" w:rsidRPr="00432257" w:rsidRDefault="005B3940" w:rsidP="00D844FE">
      <w:pPr>
        <w:spacing w:after="0" w:line="240" w:lineRule="auto"/>
        <w:jc w:val="center"/>
        <w:rPr>
          <w:rFonts w:ascii="Times New Roman" w:eastAsia="Times New Roman" w:hAnsi="Times New Roman" w:cs="Times New Roman"/>
          <w:sz w:val="26"/>
          <w:szCs w:val="26"/>
          <w:lang w:eastAsia="ru-RU"/>
        </w:rPr>
      </w:pPr>
    </w:p>
    <w:p w:rsidR="00F5030C" w:rsidRPr="00F5030C" w:rsidRDefault="00F5030C" w:rsidP="00D844FE">
      <w:pPr>
        <w:spacing w:after="0" w:line="240" w:lineRule="auto"/>
        <w:jc w:val="both"/>
        <w:rPr>
          <w:rFonts w:ascii="Times New Roman" w:eastAsia="Times New Roman" w:hAnsi="Times New Roman" w:cs="Times New Roman"/>
          <w:sz w:val="26"/>
          <w:szCs w:val="26"/>
          <w:lang w:eastAsia="ru-RU"/>
        </w:rPr>
      </w:pPr>
    </w:p>
    <w:p w:rsidR="001E6D40" w:rsidRDefault="00F5030C" w:rsidP="00D844FE">
      <w:pPr>
        <w:spacing w:after="0" w:line="240" w:lineRule="auto"/>
        <w:ind w:firstLine="708"/>
        <w:jc w:val="both"/>
        <w:rPr>
          <w:rFonts w:ascii="Times New Roman" w:eastAsia="Times New Roman" w:hAnsi="Times New Roman" w:cs="Times New Roman"/>
          <w:bCs/>
          <w:sz w:val="26"/>
          <w:szCs w:val="26"/>
          <w:lang w:eastAsia="ru-RU"/>
        </w:rPr>
      </w:pPr>
      <w:r w:rsidRPr="00F5030C">
        <w:rPr>
          <w:rFonts w:ascii="Times New Roman" w:eastAsia="Times New Roman" w:hAnsi="Times New Roman" w:cs="Times New Roman"/>
          <w:sz w:val="26"/>
          <w:szCs w:val="26"/>
          <w:lang w:eastAsia="ru-RU"/>
        </w:rPr>
        <w:t>В связи с внесением изменений в Федеральный закон от 26.12.2008</w:t>
      </w:r>
      <w:r>
        <w:rPr>
          <w:rFonts w:ascii="Times New Roman" w:eastAsia="Times New Roman" w:hAnsi="Times New Roman" w:cs="Times New Roman"/>
          <w:sz w:val="26"/>
          <w:szCs w:val="26"/>
          <w:lang w:eastAsia="ru-RU"/>
        </w:rPr>
        <w:br/>
      </w:r>
      <w:r w:rsidRPr="00F5030C">
        <w:rPr>
          <w:rFonts w:ascii="Times New Roman" w:eastAsia="Times New Roman" w:hAnsi="Times New Roman" w:cs="Times New Roman"/>
          <w:sz w:val="26"/>
          <w:szCs w:val="26"/>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eastAsia="Times New Roman" w:hAnsi="Times New Roman" w:cs="Times New Roman"/>
          <w:sz w:val="26"/>
          <w:szCs w:val="26"/>
          <w:lang w:eastAsia="ru-RU"/>
        </w:rPr>
        <w:t xml:space="preserve">а также </w:t>
      </w:r>
      <w:r w:rsidRPr="00F5030C">
        <w:rPr>
          <w:rFonts w:ascii="Times New Roman" w:eastAsia="Times New Roman" w:hAnsi="Times New Roman" w:cs="Times New Roman"/>
          <w:sz w:val="26"/>
          <w:szCs w:val="26"/>
          <w:lang w:eastAsia="ru-RU"/>
        </w:rPr>
        <w:t>в целях приведения локальных нормативных актов Министерства культуры Республики Хакасия в соответствие с действующим законодательством Российской Федерации п р и к а з ы в а ю</w:t>
      </w:r>
      <w:r w:rsidR="001E6D40">
        <w:rPr>
          <w:rFonts w:ascii="Times New Roman" w:eastAsia="Times New Roman" w:hAnsi="Times New Roman" w:cs="Times New Roman"/>
          <w:bCs/>
          <w:sz w:val="26"/>
          <w:szCs w:val="26"/>
          <w:lang w:eastAsia="ru-RU"/>
        </w:rPr>
        <w:t>:</w:t>
      </w:r>
    </w:p>
    <w:p w:rsidR="001E6D40" w:rsidRPr="00A35321" w:rsidRDefault="001E6D40" w:rsidP="00D844FE">
      <w:pPr>
        <w:pStyle w:val="a3"/>
        <w:numPr>
          <w:ilvl w:val="0"/>
          <w:numId w:val="1"/>
        </w:numPr>
        <w:spacing w:after="0" w:line="240" w:lineRule="auto"/>
        <w:ind w:left="0"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Внести </w:t>
      </w:r>
      <w:r w:rsidR="00A35321">
        <w:rPr>
          <w:rFonts w:ascii="Times New Roman" w:eastAsia="Times New Roman" w:hAnsi="Times New Roman" w:cs="Times New Roman"/>
          <w:sz w:val="26"/>
          <w:szCs w:val="26"/>
          <w:lang w:eastAsia="ru-RU"/>
        </w:rPr>
        <w:t xml:space="preserve">в Административный </w:t>
      </w:r>
      <w:r w:rsidR="00A35321" w:rsidRPr="001E6D40">
        <w:rPr>
          <w:rFonts w:ascii="Times New Roman" w:eastAsia="Times New Roman" w:hAnsi="Times New Roman" w:cs="Times New Roman"/>
          <w:bCs/>
          <w:sz w:val="26"/>
          <w:szCs w:val="26"/>
          <w:lang w:eastAsia="ru-RU"/>
        </w:rPr>
        <w:t>регламент исполнения</w:t>
      </w:r>
      <w:r w:rsidR="00A35321">
        <w:rPr>
          <w:rFonts w:ascii="Times New Roman" w:eastAsia="Times New Roman" w:hAnsi="Times New Roman" w:cs="Times New Roman"/>
          <w:sz w:val="26"/>
          <w:szCs w:val="26"/>
          <w:lang w:eastAsia="ru-RU"/>
        </w:rPr>
        <w:t xml:space="preserve"> </w:t>
      </w:r>
      <w:r w:rsidR="00A35321" w:rsidRPr="001E6D40">
        <w:rPr>
          <w:rFonts w:ascii="Times New Roman" w:eastAsia="Times New Roman" w:hAnsi="Times New Roman" w:cs="Times New Roman"/>
          <w:bCs/>
          <w:sz w:val="26"/>
          <w:szCs w:val="26"/>
          <w:lang w:eastAsia="ru-RU"/>
        </w:rPr>
        <w:t>Министерством  культуры Республики Хакасия  государственной функции по осуществлению регионального государственного контроля  в отношении музейных предметов и музейных коллекций, включенных в состав Музейного фонда Российской Федерации</w:t>
      </w:r>
      <w:r w:rsidR="00A35321">
        <w:rPr>
          <w:rFonts w:ascii="Times New Roman" w:eastAsia="Times New Roman" w:hAnsi="Times New Roman" w:cs="Times New Roman"/>
          <w:bCs/>
          <w:sz w:val="26"/>
          <w:szCs w:val="26"/>
          <w:lang w:eastAsia="ru-RU"/>
        </w:rPr>
        <w:t>, утвержденный</w:t>
      </w:r>
      <w:r w:rsidR="00A35321" w:rsidRPr="001E6D40">
        <w:rPr>
          <w:rFonts w:ascii="Times New Roman" w:eastAsia="Times New Roman" w:hAnsi="Times New Roman" w:cs="Times New Roman"/>
          <w:b/>
          <w:bCs/>
          <w:sz w:val="26"/>
          <w:szCs w:val="26"/>
          <w:lang w:eastAsia="ru-RU"/>
        </w:rPr>
        <w:t xml:space="preserve"> </w:t>
      </w:r>
      <w:r w:rsidR="00A35321" w:rsidRPr="001E6D40">
        <w:rPr>
          <w:rFonts w:ascii="Times New Roman" w:eastAsia="Times New Roman" w:hAnsi="Times New Roman" w:cs="Times New Roman"/>
          <w:bCs/>
          <w:sz w:val="26"/>
          <w:szCs w:val="26"/>
          <w:lang w:eastAsia="ru-RU"/>
        </w:rPr>
        <w:t>приказом Министерства культуры Республики Хакасия от 05.05.2016 № 97</w:t>
      </w:r>
      <w:r w:rsidR="00463E0A">
        <w:rPr>
          <w:rFonts w:ascii="Times New Roman" w:eastAsia="Times New Roman" w:hAnsi="Times New Roman" w:cs="Times New Roman"/>
          <w:bCs/>
          <w:sz w:val="26"/>
          <w:szCs w:val="26"/>
          <w:lang w:eastAsia="ru-RU"/>
        </w:rPr>
        <w:t xml:space="preserve"> (</w:t>
      </w:r>
      <w:r w:rsidR="00D54515">
        <w:rPr>
          <w:rFonts w:ascii="Times New Roman" w:eastAsia="Times New Roman" w:hAnsi="Times New Roman" w:cs="Times New Roman"/>
          <w:bCs/>
          <w:sz w:val="26"/>
          <w:szCs w:val="26"/>
          <w:lang w:eastAsia="ru-RU"/>
        </w:rPr>
        <w:t>«Хакасия»</w:t>
      </w:r>
      <w:r w:rsidR="00A35321">
        <w:rPr>
          <w:rFonts w:ascii="Times New Roman" w:eastAsia="Times New Roman" w:hAnsi="Times New Roman" w:cs="Times New Roman"/>
          <w:bCs/>
          <w:sz w:val="26"/>
          <w:szCs w:val="26"/>
          <w:lang w:eastAsia="ru-RU"/>
        </w:rPr>
        <w:t xml:space="preserve">, </w:t>
      </w:r>
      <w:r w:rsidR="00D54515">
        <w:rPr>
          <w:rFonts w:ascii="Times New Roman" w:eastAsia="Times New Roman" w:hAnsi="Times New Roman" w:cs="Times New Roman"/>
          <w:bCs/>
          <w:sz w:val="26"/>
          <w:szCs w:val="26"/>
          <w:lang w:eastAsia="ru-RU"/>
        </w:rPr>
        <w:t xml:space="preserve">2016, 102, 231) </w:t>
      </w:r>
      <w:r w:rsidR="00A35321">
        <w:rPr>
          <w:rFonts w:ascii="Times New Roman" w:eastAsia="Times New Roman" w:hAnsi="Times New Roman" w:cs="Times New Roman"/>
          <w:bCs/>
          <w:sz w:val="26"/>
          <w:szCs w:val="26"/>
          <w:lang w:eastAsia="ru-RU"/>
        </w:rPr>
        <w:t>следующие изменения:</w:t>
      </w:r>
    </w:p>
    <w:p w:rsidR="00F5030C" w:rsidRPr="00D806C3" w:rsidRDefault="00A14EAB" w:rsidP="00D844FE">
      <w:pPr>
        <w:pStyle w:val="a3"/>
        <w:numPr>
          <w:ilvl w:val="1"/>
          <w:numId w:val="2"/>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По тексту административного регламента з</w:t>
      </w:r>
      <w:r w:rsidR="00F5030C" w:rsidRPr="00D806C3">
        <w:rPr>
          <w:rFonts w:ascii="Times New Roman" w:eastAsia="Times New Roman" w:hAnsi="Times New Roman" w:cs="Times New Roman"/>
          <w:sz w:val="26"/>
          <w:szCs w:val="26"/>
          <w:lang w:eastAsia="ru-RU"/>
        </w:rPr>
        <w:t>аменить слова «Отдела – инспекции по охране культурного наследия (далее – Отдел – инспекция)» на слова «Отдела куль</w:t>
      </w:r>
      <w:r w:rsidR="00BA2835" w:rsidRPr="00D806C3">
        <w:rPr>
          <w:rFonts w:ascii="Times New Roman" w:eastAsia="Times New Roman" w:hAnsi="Times New Roman" w:cs="Times New Roman"/>
          <w:sz w:val="26"/>
          <w:szCs w:val="26"/>
          <w:lang w:eastAsia="ru-RU"/>
        </w:rPr>
        <w:t>турного наследия (далее – Отдел)».</w:t>
      </w:r>
    </w:p>
    <w:p w:rsidR="005B3940" w:rsidRPr="00D806C3" w:rsidRDefault="00C91A9F" w:rsidP="00D844FE">
      <w:pPr>
        <w:pStyle w:val="a3"/>
        <w:numPr>
          <w:ilvl w:val="1"/>
          <w:numId w:val="2"/>
        </w:numPr>
        <w:spacing w:after="0" w:line="240" w:lineRule="auto"/>
        <w:ind w:left="0" w:firstLine="709"/>
        <w:jc w:val="both"/>
        <w:rPr>
          <w:rFonts w:ascii="Times New Roman" w:eastAsia="Times New Roman" w:hAnsi="Times New Roman" w:cs="Times New Roman"/>
          <w:sz w:val="26"/>
          <w:szCs w:val="26"/>
          <w:lang w:eastAsia="ru-RU"/>
        </w:rPr>
      </w:pPr>
      <w:r w:rsidRPr="00D806C3">
        <w:rPr>
          <w:rFonts w:ascii="Times New Roman" w:eastAsia="Times New Roman" w:hAnsi="Times New Roman" w:cs="Times New Roman"/>
          <w:sz w:val="26"/>
          <w:szCs w:val="26"/>
          <w:lang w:eastAsia="ru-RU"/>
        </w:rPr>
        <w:t>Дополнить  пункт 1.9. подпунктом «</w:t>
      </w:r>
      <w:r w:rsidR="00F5030C" w:rsidRPr="00D806C3">
        <w:rPr>
          <w:rFonts w:ascii="Times New Roman" w:eastAsia="Times New Roman" w:hAnsi="Times New Roman" w:cs="Times New Roman"/>
          <w:sz w:val="26"/>
          <w:szCs w:val="26"/>
          <w:lang w:eastAsia="ru-RU"/>
        </w:rPr>
        <w:t>п</w:t>
      </w:r>
      <w:r w:rsidRPr="00D806C3">
        <w:rPr>
          <w:rFonts w:ascii="Times New Roman" w:eastAsia="Times New Roman" w:hAnsi="Times New Roman" w:cs="Times New Roman"/>
          <w:sz w:val="26"/>
          <w:szCs w:val="26"/>
          <w:lang w:eastAsia="ru-RU"/>
        </w:rPr>
        <w:t>» следующего содержания: «</w:t>
      </w:r>
      <w:r w:rsidR="00F5030C" w:rsidRPr="00D806C3">
        <w:rPr>
          <w:rFonts w:ascii="Times New Roman" w:eastAsia="Times New Roman" w:hAnsi="Times New Roman" w:cs="Times New Roman"/>
          <w:sz w:val="26"/>
          <w:szCs w:val="26"/>
          <w:lang w:eastAsia="ru-RU"/>
        </w:rPr>
        <w:t>п</w:t>
      </w:r>
      <w:r w:rsidR="00645DA4" w:rsidRPr="00D806C3">
        <w:rPr>
          <w:rFonts w:ascii="Times New Roman" w:eastAsia="Times New Roman" w:hAnsi="Times New Roman" w:cs="Times New Roman"/>
          <w:sz w:val="26"/>
          <w:szCs w:val="26"/>
          <w:lang w:eastAsia="ru-RU"/>
        </w:rPr>
        <w:t xml:space="preserve">) </w:t>
      </w:r>
      <w:r w:rsidR="00BA2835" w:rsidRPr="00D806C3">
        <w:rPr>
          <w:rFonts w:ascii="Times New Roman" w:eastAsia="Times New Roman" w:hAnsi="Times New Roman" w:cs="Times New Roman"/>
          <w:bCs/>
          <w:sz w:val="26"/>
          <w:szCs w:val="26"/>
          <w:lang w:eastAsia="ru-RU"/>
        </w:rPr>
        <w:t>не требовать от юридического лица представления документов, информации до даты начала проведения проверки. Министерство культуры Республики Хакасия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D806C3">
        <w:rPr>
          <w:rFonts w:ascii="Times New Roman" w:eastAsia="Times New Roman" w:hAnsi="Times New Roman" w:cs="Times New Roman"/>
          <w:sz w:val="26"/>
          <w:szCs w:val="26"/>
          <w:lang w:eastAsia="ru-RU"/>
        </w:rPr>
        <w:t>.».</w:t>
      </w:r>
    </w:p>
    <w:p w:rsidR="00D806C3" w:rsidRPr="00D806C3" w:rsidRDefault="00D806C3" w:rsidP="00D844F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Pr>
          <w:rFonts w:ascii="Times New Roman" w:eastAsia="Times New Roman" w:hAnsi="Times New Roman" w:cs="Times New Roman"/>
          <w:sz w:val="26"/>
          <w:szCs w:val="26"/>
          <w:lang w:eastAsia="ru-RU"/>
        </w:rPr>
        <w:tab/>
      </w:r>
      <w:r w:rsidRPr="00D806C3">
        <w:rPr>
          <w:rFonts w:ascii="Times New Roman" w:eastAsia="Times New Roman" w:hAnsi="Times New Roman" w:cs="Times New Roman"/>
          <w:sz w:val="26"/>
          <w:szCs w:val="26"/>
          <w:lang w:eastAsia="ru-RU"/>
        </w:rPr>
        <w:t xml:space="preserve">Изложить подпункт «б» пункта 3.11. в следующей редакции: </w:t>
      </w:r>
      <w:r>
        <w:rPr>
          <w:rFonts w:ascii="Times New Roman" w:eastAsia="Times New Roman" w:hAnsi="Times New Roman" w:cs="Times New Roman"/>
          <w:sz w:val="26"/>
          <w:szCs w:val="26"/>
          <w:lang w:eastAsia="ru-RU"/>
        </w:rPr>
        <w:t>«</w:t>
      </w:r>
      <w:r w:rsidRPr="00D806C3">
        <w:rPr>
          <w:rFonts w:ascii="Times New Roman" w:eastAsia="Times New Roman" w:hAnsi="Times New Roman"/>
          <w:sz w:val="26"/>
          <w:szCs w:val="26"/>
          <w:lang w:eastAsia="ru-RU"/>
        </w:rPr>
        <w:t>мотивированное представление должностного лица Министерства культуры Республики Хакасия по результатам анализа результатов мероприятий по контролю без взаимодействия с юридическими лицами, рассмотрения или предварительной проверки поступивших</w:t>
      </w:r>
      <w:r w:rsidRPr="00D806C3">
        <w:rPr>
          <w:rFonts w:ascii="Times New Roman" w:eastAsia="Times New Roman" w:hAnsi="Times New Roman" w:cs="Times New Roman"/>
          <w:sz w:val="26"/>
          <w:szCs w:val="26"/>
          <w:lang w:eastAsia="ru-RU"/>
        </w:rPr>
        <w:t xml:space="preserve"> в Министерство культуры </w:t>
      </w:r>
      <w:r w:rsidR="003F0CBE" w:rsidRPr="00D806C3">
        <w:rPr>
          <w:rFonts w:ascii="Times New Roman" w:eastAsia="Times New Roman" w:hAnsi="Times New Roman" w:cs="Times New Roman"/>
          <w:bCs/>
          <w:sz w:val="26"/>
          <w:szCs w:val="26"/>
          <w:lang w:eastAsia="ru-RU"/>
        </w:rPr>
        <w:t xml:space="preserve">Республики Хакасия </w:t>
      </w:r>
      <w:r w:rsidRPr="00D806C3">
        <w:rPr>
          <w:rFonts w:ascii="Times New Roman" w:eastAsia="Times New Roman" w:hAnsi="Times New Roman" w:cs="Times New Roman"/>
          <w:sz w:val="26"/>
          <w:szCs w:val="26"/>
          <w:lang w:eastAsia="ru-RU"/>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806C3" w:rsidRPr="00D806C3" w:rsidRDefault="00D806C3" w:rsidP="00D844F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D806C3">
        <w:rPr>
          <w:rFonts w:ascii="Times New Roman" w:eastAsia="Times New Roman" w:hAnsi="Times New Roman" w:cs="Times New Roman"/>
          <w:sz w:val="26"/>
          <w:szCs w:val="26"/>
          <w:lang w:eastAsia="ru-RU"/>
        </w:rPr>
        <w:t xml:space="preserve"> возникновения угрозы причинения вреда музейным предметам и музейным коллекциям, входящим в состав Музейного фонда Российской Федерации, являющимся неотъемлемой частью историко-культурного наследия народов Российской Федерации;</w:t>
      </w:r>
    </w:p>
    <w:p w:rsidR="00D806C3" w:rsidRPr="00D806C3" w:rsidRDefault="00D806C3" w:rsidP="00D844F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D806C3">
        <w:rPr>
          <w:rFonts w:ascii="Times New Roman" w:eastAsia="Times New Roman" w:hAnsi="Times New Roman" w:cs="Times New Roman"/>
          <w:sz w:val="26"/>
          <w:szCs w:val="26"/>
          <w:lang w:eastAsia="ru-RU"/>
        </w:rPr>
        <w:t xml:space="preserve"> причинения вреда музейным предметам и музейным коллекциям, входящим в состав Музейного фонда Российской Федерации, являющихся неотъемлемой частью историко-культурного наследия народов Российской Федерации;</w:t>
      </w:r>
    </w:p>
    <w:p w:rsidR="00D806C3" w:rsidRPr="00D806C3" w:rsidRDefault="00D806C3" w:rsidP="00D844F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D806C3">
        <w:rPr>
          <w:rFonts w:ascii="Times New Roman" w:eastAsia="Times New Roman" w:hAnsi="Times New Roman" w:cs="Times New Roman"/>
          <w:sz w:val="26"/>
          <w:szCs w:val="26"/>
          <w:lang w:eastAsia="ru-RU"/>
        </w:rPr>
        <w:t xml:space="preserve"> нарушения прав потребителей (в случае обращения граждан, права которых нарушены);</w:t>
      </w:r>
    </w:p>
    <w:p w:rsidR="00D806C3" w:rsidRPr="00D806C3" w:rsidRDefault="00D806C3" w:rsidP="00D844FE">
      <w:pPr>
        <w:spacing w:after="0" w:line="240" w:lineRule="auto"/>
        <w:ind w:firstLine="709"/>
        <w:jc w:val="both"/>
        <w:rPr>
          <w:rFonts w:ascii="Times New Roman" w:eastAsia="Times New Roman" w:hAnsi="Times New Roman" w:cs="Times New Roman"/>
          <w:sz w:val="26"/>
          <w:szCs w:val="26"/>
          <w:lang w:eastAsia="ru-RU"/>
        </w:rPr>
      </w:pPr>
      <w:r w:rsidRPr="00417769">
        <w:rPr>
          <w:rFonts w:ascii="Times New Roman" w:eastAsia="Times New Roman" w:hAnsi="Times New Roman" w:cs="Times New Roman"/>
          <w:sz w:val="26"/>
          <w:szCs w:val="26"/>
          <w:lang w:eastAsia="ru-RU"/>
        </w:rPr>
        <w:t>в) приказ Министра культуры,</w:t>
      </w:r>
      <w:r w:rsidRPr="00D806C3">
        <w:rPr>
          <w:rFonts w:ascii="Times New Roman" w:eastAsia="Times New Roman" w:hAnsi="Times New Roman" w:cs="Times New Roman"/>
          <w:sz w:val="26"/>
          <w:szCs w:val="26"/>
          <w:lang w:eastAsia="ru-RU"/>
        </w:rPr>
        <w:t xml:space="preserve">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8788C" w:rsidRPr="00D806C3" w:rsidRDefault="00D806C3" w:rsidP="00D844FE">
      <w:pPr>
        <w:pStyle w:val="a3"/>
        <w:spacing w:after="0" w:line="240" w:lineRule="auto"/>
        <w:ind w:left="0" w:firstLine="709"/>
        <w:jc w:val="both"/>
        <w:rPr>
          <w:rFonts w:ascii="Times New Roman" w:eastAsia="Times New Roman" w:hAnsi="Times New Roman" w:cs="Times New Roman"/>
          <w:sz w:val="26"/>
          <w:szCs w:val="26"/>
          <w:lang w:eastAsia="ru-RU"/>
        </w:rPr>
      </w:pPr>
      <w:r w:rsidRPr="00D806C3">
        <w:rPr>
          <w:rFonts w:ascii="Times New Roman" w:eastAsia="Times New Roman" w:hAnsi="Times New Roman" w:cs="Times New Roman"/>
          <w:sz w:val="26"/>
          <w:szCs w:val="26"/>
          <w:lang w:eastAsia="ru-RU"/>
        </w:rPr>
        <w:t xml:space="preserve">Обращения и заявления, не позволяющие установить лицо, обратившееся в Министерство культуры,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 </w:t>
      </w:r>
      <w:r w:rsidRPr="00D806C3">
        <w:rPr>
          <w:rFonts w:ascii="Times New Roman" w:hAnsi="Times New Roman" w:cs="Times New Roman"/>
          <w:sz w:val="26"/>
          <w:szCs w:val="26"/>
        </w:rPr>
        <w:t>В случае, если изложенная в обращении или заявлении информация может в соответствии с настоящем пунктом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5741A1" w:rsidRPr="00D806C3">
        <w:rPr>
          <w:rFonts w:ascii="Times New Roman" w:eastAsia="Times New Roman" w:hAnsi="Times New Roman" w:cs="Times New Roman"/>
          <w:sz w:val="26"/>
          <w:szCs w:val="26"/>
          <w:lang w:eastAsia="ru-RU"/>
        </w:rPr>
        <w:t>.».</w:t>
      </w:r>
    </w:p>
    <w:p w:rsidR="00FC5414" w:rsidRPr="00FC5414" w:rsidRDefault="00FC5414" w:rsidP="00D844F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1.4.</w:t>
      </w:r>
      <w:r>
        <w:rPr>
          <w:rFonts w:ascii="Times New Roman" w:eastAsia="Times New Roman" w:hAnsi="Times New Roman" w:cs="Times New Roman"/>
          <w:sz w:val="26"/>
          <w:szCs w:val="26"/>
          <w:lang w:eastAsia="ru-RU"/>
        </w:rPr>
        <w:tab/>
        <w:t>Дополнить пунктом 3.11.1 следующего содержания: «</w:t>
      </w:r>
      <w:r w:rsidRPr="00FC5414">
        <w:rPr>
          <w:rFonts w:ascii="Times New Roman" w:hAnsi="Times New Roman" w:cs="Times New Roman"/>
          <w:sz w:val="26"/>
          <w:szCs w:val="26"/>
        </w:rPr>
        <w:t xml:space="preserve">При рассмотрении обращений и заявлений, информации о фактах, указанных в пункте 3.11. должны учитываться результаты рассмотрения ранее поступивших подобных </w:t>
      </w:r>
      <w:r w:rsidRPr="00FC5414">
        <w:rPr>
          <w:rFonts w:ascii="Times New Roman" w:hAnsi="Times New Roman" w:cs="Times New Roman"/>
          <w:sz w:val="26"/>
          <w:szCs w:val="26"/>
        </w:rPr>
        <w:lastRenderedPageBreak/>
        <w:t>обращений и заявлений, информации, а также результаты ранее проведенных мероприятий по контролю в отношении соответствующих юридических лиц.</w:t>
      </w:r>
      <w:r>
        <w:rPr>
          <w:rFonts w:ascii="Times New Roman" w:hAnsi="Times New Roman" w:cs="Times New Roman"/>
          <w:sz w:val="26"/>
          <w:szCs w:val="26"/>
        </w:rPr>
        <w:t>».</w:t>
      </w:r>
    </w:p>
    <w:p w:rsidR="00FC5414" w:rsidRDefault="00FC5414" w:rsidP="00D844F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1.5.</w:t>
      </w:r>
      <w:r>
        <w:rPr>
          <w:rFonts w:ascii="Times New Roman" w:eastAsia="Times New Roman" w:hAnsi="Times New Roman" w:cs="Times New Roman"/>
          <w:sz w:val="26"/>
          <w:szCs w:val="26"/>
          <w:lang w:eastAsia="ru-RU"/>
        </w:rPr>
        <w:tab/>
        <w:t xml:space="preserve">Дополнить пунктом 3.11.2 следующего содержания: </w:t>
      </w:r>
      <w:r w:rsidRPr="00FC5414">
        <w:rPr>
          <w:rFonts w:ascii="Times New Roman" w:eastAsia="Times New Roman" w:hAnsi="Times New Roman" w:cs="Times New Roman"/>
          <w:sz w:val="26"/>
          <w:szCs w:val="26"/>
          <w:lang w:eastAsia="ru-RU"/>
        </w:rPr>
        <w:t>«</w:t>
      </w:r>
      <w:r w:rsidRPr="00FC5414">
        <w:rPr>
          <w:rFonts w:ascii="Times New Roman" w:hAnsi="Times New Roman" w:cs="Times New Roman"/>
          <w:sz w:val="26"/>
          <w:szCs w:val="26"/>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3.11, уполномоченными должностными лицами Министерства Культуры республики Хакасия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имеющихся в распоряжении Министерства культуры, при необходимости проводятся мероприятия по контролю, осуществляемые без взаимодействия с юридическими лицами, и без возложения на указанных лиц обязанности по представлению информации и исполнению требований Министерства культуры Республики Хакасия. В рамках предварительной проверки у юридического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hAnsi="Times New Roman" w:cs="Times New Roman"/>
          <w:sz w:val="26"/>
          <w:szCs w:val="26"/>
        </w:rPr>
        <w:t>».</w:t>
      </w:r>
    </w:p>
    <w:p w:rsidR="00FC5414" w:rsidRPr="00FC5414" w:rsidRDefault="00FC5414" w:rsidP="00D844F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r>
      <w:r>
        <w:rPr>
          <w:rFonts w:ascii="Times New Roman" w:eastAsia="Times New Roman" w:hAnsi="Times New Roman" w:cs="Times New Roman"/>
          <w:sz w:val="26"/>
          <w:szCs w:val="26"/>
          <w:lang w:eastAsia="ru-RU"/>
        </w:rPr>
        <w:t>Дополнить пунктом 3.11.3 следующего содержания: «</w:t>
      </w:r>
      <w:r w:rsidRPr="00FC5414">
        <w:rPr>
          <w:rFonts w:ascii="Times New Roman" w:hAnsi="Times New Roman" w:cs="Times New Roman"/>
          <w:sz w:val="26"/>
          <w:szCs w:val="2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3.11., уполномоченное должностное лицо Министерства культуры подготавливает мотивированное представление о назначении внеплановой проверки по основаниям, указанным в пункте 3.11. По результатам предварительной проверки меры по привлечению юридического лица к ответственности не принимаются.</w:t>
      </w:r>
      <w:r>
        <w:rPr>
          <w:rFonts w:ascii="Times New Roman" w:hAnsi="Times New Roman" w:cs="Times New Roman"/>
          <w:sz w:val="26"/>
          <w:szCs w:val="26"/>
        </w:rPr>
        <w:t>».</w:t>
      </w:r>
    </w:p>
    <w:p w:rsidR="00FC5414" w:rsidRPr="00FC5414" w:rsidRDefault="00FC5414" w:rsidP="00D844F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r>
      <w:r>
        <w:rPr>
          <w:rFonts w:ascii="Times New Roman" w:eastAsia="Times New Roman" w:hAnsi="Times New Roman" w:cs="Times New Roman"/>
          <w:sz w:val="26"/>
          <w:szCs w:val="26"/>
          <w:lang w:eastAsia="ru-RU"/>
        </w:rPr>
        <w:t xml:space="preserve">Дополнить пунктом 3.11.4 следующего содержания: </w:t>
      </w:r>
      <w:r w:rsidRPr="00FC5414">
        <w:rPr>
          <w:rFonts w:ascii="Times New Roman" w:eastAsia="Times New Roman" w:hAnsi="Times New Roman" w:cs="Times New Roman"/>
          <w:sz w:val="26"/>
          <w:szCs w:val="26"/>
          <w:lang w:eastAsia="ru-RU"/>
        </w:rPr>
        <w:t>«</w:t>
      </w:r>
      <w:r w:rsidRPr="00FC5414">
        <w:rPr>
          <w:rFonts w:ascii="Times New Roman" w:hAnsi="Times New Roman" w:cs="Times New Roman"/>
          <w:sz w:val="26"/>
          <w:szCs w:val="26"/>
        </w:rPr>
        <w:t>По решению Министра культур, заместителя Министра культуры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Pr>
          <w:rFonts w:ascii="Times New Roman" w:hAnsi="Times New Roman" w:cs="Times New Roman"/>
          <w:sz w:val="26"/>
          <w:szCs w:val="26"/>
        </w:rPr>
        <w:t>».</w:t>
      </w:r>
    </w:p>
    <w:p w:rsidR="00FC5414" w:rsidRPr="00FC5414" w:rsidRDefault="00FC5414" w:rsidP="00D844FE">
      <w:pPr>
        <w:autoSpaceDE w:val="0"/>
        <w:autoSpaceDN w:val="0"/>
        <w:adjustRightInd w:val="0"/>
        <w:spacing w:after="0" w:line="240" w:lineRule="auto"/>
        <w:ind w:firstLine="540"/>
        <w:jc w:val="both"/>
        <w:rPr>
          <w:rFonts w:ascii="Times New Roman" w:hAnsi="Times New Roman" w:cs="Times New Roman"/>
          <w:sz w:val="26"/>
          <w:szCs w:val="26"/>
        </w:rPr>
      </w:pPr>
      <w:r w:rsidRPr="00FC5414">
        <w:rPr>
          <w:rFonts w:ascii="Times New Roman" w:hAnsi="Times New Roman" w:cs="Times New Roman"/>
          <w:sz w:val="26"/>
          <w:szCs w:val="26"/>
        </w:rPr>
        <w:t>1.8.</w:t>
      </w:r>
      <w:r w:rsidRPr="00FC5414">
        <w:rPr>
          <w:rFonts w:ascii="Times New Roman" w:hAnsi="Times New Roman" w:cs="Times New Roman"/>
          <w:sz w:val="26"/>
          <w:szCs w:val="26"/>
        </w:rPr>
        <w:tab/>
      </w:r>
      <w:r w:rsidRPr="00FC5414">
        <w:rPr>
          <w:rFonts w:ascii="Times New Roman" w:eastAsia="Times New Roman" w:hAnsi="Times New Roman" w:cs="Times New Roman"/>
          <w:sz w:val="26"/>
          <w:szCs w:val="26"/>
          <w:lang w:eastAsia="ru-RU"/>
        </w:rPr>
        <w:t>Дополнить пунктом 3.11.5 следующего содержания: «</w:t>
      </w:r>
      <w:r w:rsidRPr="00FC5414">
        <w:rPr>
          <w:rFonts w:ascii="Times New Roman" w:hAnsi="Times New Roman" w:cs="Times New Roman"/>
          <w:sz w:val="26"/>
          <w:szCs w:val="26"/>
        </w:rPr>
        <w:t>Министерство культуры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s="Times New Roman"/>
          <w:sz w:val="26"/>
          <w:szCs w:val="26"/>
        </w:rPr>
        <w:t>».</w:t>
      </w:r>
    </w:p>
    <w:p w:rsidR="00224506" w:rsidRPr="00224506" w:rsidRDefault="00224506" w:rsidP="00D844FE">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1.9. Изложить пункт 3.22. в следующей редакции: «</w:t>
      </w:r>
      <w:r w:rsidRPr="00224506">
        <w:rPr>
          <w:rFonts w:ascii="Times New Roman" w:eastAsia="Times New Roman" w:hAnsi="Times New Roman" w:cs="Times New Roman"/>
          <w:sz w:val="26"/>
          <w:szCs w:val="26"/>
          <w:lang w:eastAsia="ru-RU"/>
        </w:rPr>
        <w:t xml:space="preserve">О проведении плановой проверки юридическое лицо уведомляется не позднее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w:t>
      </w:r>
      <w:r w:rsidRPr="00224506">
        <w:rPr>
          <w:rFonts w:ascii="Times New Roman" w:eastAsia="Times New Roman" w:hAnsi="Times New Roman"/>
          <w:sz w:val="26"/>
          <w:szCs w:val="26"/>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если такой адрес содержится в едином государственном реестре юридических лиц либо ранее был представлен юридическим лицом в Министерство культуры Республики Хакасия</w:t>
      </w:r>
      <w:r w:rsidRPr="00224506">
        <w:rPr>
          <w:rFonts w:ascii="Times New Roman" w:eastAsia="Times New Roman" w:hAnsi="Times New Roman" w:cs="Times New Roman"/>
          <w:sz w:val="26"/>
          <w:szCs w:val="26"/>
          <w:lang w:eastAsia="ru-RU"/>
        </w:rPr>
        <w:t xml:space="preserve"> или иным доступным способом.</w:t>
      </w:r>
      <w:r>
        <w:rPr>
          <w:rFonts w:ascii="Times New Roman" w:eastAsia="Times New Roman" w:hAnsi="Times New Roman" w:cs="Times New Roman"/>
          <w:sz w:val="26"/>
          <w:szCs w:val="26"/>
          <w:lang w:eastAsia="ru-RU"/>
        </w:rPr>
        <w:t>».</w:t>
      </w:r>
    </w:p>
    <w:p w:rsidR="00224506" w:rsidRPr="00224506" w:rsidRDefault="00224506" w:rsidP="00D844FE">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1.10.</w:t>
      </w:r>
      <w:r>
        <w:rPr>
          <w:rFonts w:ascii="Times New Roman" w:hAnsi="Times New Roman" w:cs="Times New Roman"/>
          <w:sz w:val="26"/>
          <w:szCs w:val="26"/>
        </w:rPr>
        <w:tab/>
        <w:t xml:space="preserve"> Изложить пункт 3.23. в следующей редакции: </w:t>
      </w:r>
      <w:r w:rsidRPr="00224506">
        <w:rPr>
          <w:rFonts w:ascii="Times New Roman" w:hAnsi="Times New Roman" w:cs="Times New Roman"/>
          <w:sz w:val="26"/>
          <w:szCs w:val="26"/>
        </w:rPr>
        <w:t>«</w:t>
      </w:r>
      <w:r w:rsidRPr="00224506">
        <w:rPr>
          <w:rFonts w:ascii="Times New Roman" w:eastAsia="Times New Roman" w:hAnsi="Times New Roman" w:cs="Times New Roman"/>
          <w:sz w:val="26"/>
          <w:szCs w:val="26"/>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«б» пункта 3.11. настоящего Административного регламента, юридическое лицо уведомляется Министерством культуры не менее чем за двадцать четыре часа до начала ее проведения любым доступным способом</w:t>
      </w:r>
      <w:r w:rsidRPr="00224506">
        <w:rPr>
          <w:rFonts w:ascii="Times New Roman" w:eastAsia="Times New Roman" w:hAnsi="Times New Roman"/>
          <w:sz w:val="26"/>
          <w:szCs w:val="26"/>
          <w:lang w:eastAsia="ru-RU"/>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если такой адрес содержится в едином государственном реестре юридических лиц либо ранее был представлен юридическим лицом в Министерство культуры Республики Хакасия</w:t>
      </w:r>
      <w:r w:rsidRPr="00224506">
        <w:rPr>
          <w:rFonts w:ascii="Times New Roman" w:eastAsia="Times New Roman" w:hAnsi="Times New Roman" w:cs="Times New Roman"/>
          <w:sz w:val="26"/>
          <w:szCs w:val="26"/>
          <w:lang w:eastAsia="ru-RU"/>
        </w:rPr>
        <w:t>.</w:t>
      </w:r>
    </w:p>
    <w:p w:rsidR="00FC5414" w:rsidRPr="00224506" w:rsidRDefault="00224506" w:rsidP="00D844FE">
      <w:pPr>
        <w:autoSpaceDE w:val="0"/>
        <w:autoSpaceDN w:val="0"/>
        <w:adjustRightInd w:val="0"/>
        <w:spacing w:after="0" w:line="240" w:lineRule="auto"/>
        <w:ind w:firstLine="540"/>
        <w:jc w:val="both"/>
        <w:rPr>
          <w:rFonts w:ascii="Times New Roman" w:hAnsi="Times New Roman" w:cs="Times New Roman"/>
          <w:sz w:val="26"/>
          <w:szCs w:val="26"/>
        </w:rPr>
      </w:pPr>
      <w:r w:rsidRPr="00224506">
        <w:rPr>
          <w:rFonts w:ascii="Times New Roman" w:eastAsia="Times New Roman" w:hAnsi="Times New Roman" w:cs="Times New Roman"/>
          <w:sz w:val="26"/>
          <w:szCs w:val="26"/>
          <w:lang w:eastAsia="ru-RU"/>
        </w:rPr>
        <w:t>В случае, если в результате деятельности юридического лица причинен или причиняется вред музейным предметам и музейным коллекциям, входящим в состав Музейного фонда Российской Федерации, являющимся неотъемлемой частью историко-культурного наследия народов Российской Федерации, предварительное уведомление юридических лиц о начале проведения внеплановой выездной проверки не требуется</w:t>
      </w:r>
      <w:r>
        <w:rPr>
          <w:rFonts w:ascii="Times New Roman" w:eastAsia="Times New Roman" w:hAnsi="Times New Roman" w:cs="Times New Roman"/>
          <w:sz w:val="26"/>
          <w:szCs w:val="26"/>
          <w:lang w:eastAsia="ru-RU"/>
        </w:rPr>
        <w:t>.».</w:t>
      </w:r>
    </w:p>
    <w:p w:rsidR="00224506" w:rsidRPr="00E74C24" w:rsidRDefault="00224506" w:rsidP="00D844FE">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1.11. Дополнить пунктом 3.33.1. следующего содержания: «</w:t>
      </w:r>
      <w:r w:rsidRPr="00224506">
        <w:rPr>
          <w:rFonts w:ascii="Times New Roman" w:eastAsia="Times New Roman" w:hAnsi="Times New Roman" w:cs="Times New Roman"/>
          <w:sz w:val="26"/>
          <w:szCs w:val="26"/>
          <w:lang w:eastAsia="ru-RU"/>
        </w:rPr>
        <w:t xml:space="preserve">Указанные в запросе документы предоставляются в виде копий, заверенных печатью </w:t>
      </w:r>
      <w:r w:rsidRPr="00224506">
        <w:rPr>
          <w:rFonts w:ascii="Times New Roman" w:eastAsia="Calibri" w:hAnsi="Times New Roman" w:cs="Times New Roman"/>
          <w:sz w:val="26"/>
          <w:szCs w:val="26"/>
          <w:lang w:eastAsia="ru-RU"/>
        </w:rPr>
        <w:t>(при ее наличии) и соответственно подписью руководителя, иного должностного лица юридического лица. Юридическое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r>
        <w:rPr>
          <w:rFonts w:ascii="Times New Roman" w:eastAsia="Calibri" w:hAnsi="Times New Roman" w:cs="Times New Roman"/>
          <w:sz w:val="26"/>
          <w:szCs w:val="26"/>
          <w:lang w:eastAsia="ru-RU"/>
        </w:rPr>
        <w:t>».</w:t>
      </w:r>
    </w:p>
    <w:p w:rsidR="00224506" w:rsidRDefault="00224506" w:rsidP="00D844FE">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1.12.</w:t>
      </w:r>
      <w:r>
        <w:rPr>
          <w:rFonts w:ascii="Times New Roman" w:eastAsia="Times New Roman" w:hAnsi="Times New Roman" w:cs="Times New Roman"/>
          <w:sz w:val="26"/>
          <w:szCs w:val="26"/>
          <w:lang w:eastAsia="ru-RU"/>
        </w:rPr>
        <w:tab/>
        <w:t>Изложить пункт 3.38. в следующей редакции: «</w:t>
      </w:r>
      <w:r w:rsidRPr="00224506">
        <w:rPr>
          <w:rFonts w:ascii="Times New Roman" w:eastAsia="Times New Roman" w:hAnsi="Times New Roman" w:cs="Times New Roman"/>
          <w:sz w:val="26"/>
          <w:szCs w:val="26"/>
          <w:lang w:eastAsia="ru-RU"/>
        </w:rPr>
        <w:t xml:space="preserve">Должностное лицо обязано рассмотреть представленные руководителем или иным должностным лицом юридического лица, их уполномоченными представителями пояснения и документы, подтверждающие достоверность ранее представленных документов. </w:t>
      </w:r>
      <w:r w:rsidRPr="00224506">
        <w:rPr>
          <w:rFonts w:ascii="Times New Roman" w:eastAsia="Calibri" w:hAnsi="Times New Roman" w:cs="Times New Roman"/>
          <w:sz w:val="26"/>
          <w:szCs w:val="26"/>
          <w:lang w:eastAsia="ru-RU"/>
        </w:rPr>
        <w:t xml:space="preserve">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культуры Республики Хакасия установит признаки нарушения обязательных требований, должностные лица </w:t>
      </w:r>
      <w:r w:rsidRPr="00224506">
        <w:rPr>
          <w:rFonts w:ascii="Times New Roman" w:eastAsia="Times New Roman" w:hAnsi="Times New Roman" w:cs="Times New Roman"/>
          <w:sz w:val="26"/>
          <w:szCs w:val="26"/>
          <w:lang w:eastAsia="ru-RU"/>
        </w:rPr>
        <w:t>Министерства культуры Республики Хакасия</w:t>
      </w:r>
      <w:r w:rsidRPr="00224506">
        <w:rPr>
          <w:rFonts w:ascii="Times New Roman" w:eastAsia="Calibri" w:hAnsi="Times New Roman" w:cs="Times New Roman"/>
          <w:sz w:val="26"/>
          <w:szCs w:val="26"/>
          <w:lang w:eastAsia="ru-RU"/>
        </w:rPr>
        <w:t xml:space="preserve"> вправе провести выездную проверку. При проведении выездной проверки запрещается требовать от юридического лица представления документов и (или) информации, которые были представлены ими в ходе проведения документарной проверки.</w:t>
      </w:r>
      <w:r>
        <w:rPr>
          <w:rFonts w:ascii="Times New Roman" w:eastAsia="Calibri" w:hAnsi="Times New Roman" w:cs="Times New Roman"/>
          <w:sz w:val="26"/>
          <w:szCs w:val="26"/>
          <w:lang w:eastAsia="ru-RU"/>
        </w:rPr>
        <w:t>».</w:t>
      </w:r>
    </w:p>
    <w:p w:rsidR="00224506" w:rsidRPr="00224506" w:rsidRDefault="00224506" w:rsidP="00D844F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1.13.</w:t>
      </w:r>
      <w:r>
        <w:rPr>
          <w:rFonts w:ascii="Times New Roman" w:eastAsia="Calibri" w:hAnsi="Times New Roman" w:cs="Times New Roman"/>
          <w:sz w:val="26"/>
          <w:szCs w:val="26"/>
          <w:lang w:eastAsia="ru-RU"/>
        </w:rPr>
        <w:tab/>
        <w:t>Дополнить пунктом 3.47.1 следующего содержания: «</w:t>
      </w:r>
      <w:r w:rsidRPr="00224506">
        <w:rPr>
          <w:rFonts w:ascii="Times New Roman" w:eastAsia="Times New Roman" w:hAnsi="Times New Roman" w:cs="Times New Roman"/>
          <w:sz w:val="26"/>
          <w:szCs w:val="26"/>
          <w:lang w:eastAsia="ru-RU"/>
        </w:rPr>
        <w:t>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должностное лицо Министерства культуры Республики Хакасия составляет акт о невозможности проведения соответствующей проверки с указанием причин невозможности ее проведения. В этом случае Министерство культуры Республики Хакасия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w:t>
      </w:r>
      <w:r>
        <w:rPr>
          <w:rFonts w:ascii="Times New Roman" w:eastAsia="Times New Roman" w:hAnsi="Times New Roman" w:cs="Times New Roman"/>
          <w:sz w:val="26"/>
          <w:szCs w:val="26"/>
          <w:lang w:eastAsia="ru-RU"/>
        </w:rPr>
        <w:t>».</w:t>
      </w:r>
    </w:p>
    <w:p w:rsidR="002522F2" w:rsidRPr="00432257" w:rsidRDefault="002522F2" w:rsidP="00D844FE">
      <w:pPr>
        <w:spacing w:after="0" w:line="240" w:lineRule="auto"/>
        <w:ind w:firstLine="709"/>
        <w:jc w:val="both"/>
        <w:rPr>
          <w:rFonts w:ascii="Times New Roman" w:eastAsia="Times New Roman" w:hAnsi="Times New Roman" w:cs="Times New Roman"/>
          <w:sz w:val="26"/>
          <w:szCs w:val="26"/>
          <w:lang w:eastAsia="ru-RU"/>
        </w:rPr>
      </w:pPr>
      <w:r w:rsidRPr="00432257">
        <w:rPr>
          <w:rFonts w:ascii="Times New Roman" w:eastAsia="Times New Roman" w:hAnsi="Times New Roman" w:cs="Times New Roman"/>
          <w:sz w:val="26"/>
          <w:szCs w:val="26"/>
          <w:lang w:eastAsia="ru-RU"/>
        </w:rPr>
        <w:t xml:space="preserve">2. Отделу культурного наследия Министерства культуры Республики Хакасия (Браим И.В.) обеспечить размещение настоящего приказа в средствах массовой информации. </w:t>
      </w:r>
    </w:p>
    <w:p w:rsidR="002522F2" w:rsidRPr="00432257" w:rsidRDefault="002522F2" w:rsidP="00D844FE">
      <w:pPr>
        <w:spacing w:after="0" w:line="240" w:lineRule="auto"/>
        <w:ind w:firstLine="709"/>
        <w:jc w:val="both"/>
        <w:rPr>
          <w:rFonts w:ascii="Times New Roman" w:eastAsia="Times New Roman" w:hAnsi="Times New Roman" w:cs="Times New Roman"/>
          <w:sz w:val="26"/>
          <w:szCs w:val="26"/>
          <w:lang w:eastAsia="ru-RU"/>
        </w:rPr>
      </w:pPr>
      <w:r w:rsidRPr="00432257">
        <w:rPr>
          <w:rFonts w:ascii="Times New Roman" w:eastAsia="Times New Roman" w:hAnsi="Times New Roman" w:cs="Times New Roman"/>
          <w:sz w:val="26"/>
          <w:szCs w:val="26"/>
          <w:lang w:eastAsia="ru-RU"/>
        </w:rPr>
        <w:t>3. Контроль за исполнением приказа возложить на заместителя министра культуры Республ</w:t>
      </w:r>
      <w:r w:rsidR="00224506">
        <w:rPr>
          <w:rFonts w:ascii="Times New Roman" w:eastAsia="Times New Roman" w:hAnsi="Times New Roman" w:cs="Times New Roman"/>
          <w:sz w:val="26"/>
          <w:szCs w:val="26"/>
          <w:lang w:eastAsia="ru-RU"/>
        </w:rPr>
        <w:t>ики Хакасия - начальника отдела</w:t>
      </w:r>
      <w:r w:rsidRPr="00432257">
        <w:rPr>
          <w:rFonts w:ascii="Times New Roman" w:eastAsia="Times New Roman" w:hAnsi="Times New Roman" w:cs="Times New Roman"/>
          <w:sz w:val="26"/>
          <w:szCs w:val="26"/>
          <w:lang w:eastAsia="ru-RU"/>
        </w:rPr>
        <w:t xml:space="preserve"> культурного наследия Министерства культуры Республики Хакасия И</w:t>
      </w:r>
      <w:r w:rsidR="005B3940">
        <w:rPr>
          <w:rFonts w:ascii="Times New Roman" w:eastAsia="Times New Roman" w:hAnsi="Times New Roman" w:cs="Times New Roman"/>
          <w:sz w:val="26"/>
          <w:szCs w:val="26"/>
          <w:lang w:eastAsia="ru-RU"/>
        </w:rPr>
        <w:t>.В. Браим</w:t>
      </w:r>
      <w:r w:rsidRPr="00432257">
        <w:rPr>
          <w:rFonts w:ascii="Times New Roman" w:eastAsia="Times New Roman" w:hAnsi="Times New Roman" w:cs="Times New Roman"/>
          <w:sz w:val="26"/>
          <w:szCs w:val="26"/>
          <w:lang w:eastAsia="ru-RU"/>
        </w:rPr>
        <w:t xml:space="preserve">. </w:t>
      </w:r>
    </w:p>
    <w:p w:rsidR="002522F2" w:rsidRDefault="002522F2" w:rsidP="00D844FE">
      <w:pPr>
        <w:spacing w:after="0" w:line="240" w:lineRule="auto"/>
        <w:jc w:val="both"/>
        <w:rPr>
          <w:rFonts w:ascii="Times New Roman" w:eastAsia="Times New Roman" w:hAnsi="Times New Roman" w:cs="Times New Roman"/>
          <w:sz w:val="26"/>
          <w:szCs w:val="26"/>
          <w:lang w:eastAsia="ru-RU"/>
        </w:rPr>
      </w:pPr>
      <w:r w:rsidRPr="00432257">
        <w:rPr>
          <w:rFonts w:ascii="Times New Roman" w:eastAsia="Times New Roman" w:hAnsi="Times New Roman" w:cs="Times New Roman"/>
          <w:sz w:val="26"/>
          <w:szCs w:val="26"/>
          <w:lang w:eastAsia="ru-RU"/>
        </w:rPr>
        <w:t> </w:t>
      </w:r>
    </w:p>
    <w:p w:rsidR="005B3940" w:rsidRPr="00432257" w:rsidRDefault="005B3940" w:rsidP="00D844FE">
      <w:pPr>
        <w:spacing w:after="0" w:line="240" w:lineRule="auto"/>
        <w:jc w:val="both"/>
        <w:rPr>
          <w:rFonts w:ascii="Times New Roman" w:eastAsia="Times New Roman" w:hAnsi="Times New Roman" w:cs="Times New Roman"/>
          <w:sz w:val="26"/>
          <w:szCs w:val="26"/>
          <w:lang w:eastAsia="ru-RU"/>
        </w:rPr>
      </w:pPr>
    </w:p>
    <w:p w:rsidR="00D44158" w:rsidRDefault="002522F2" w:rsidP="00D844FE">
      <w:pPr>
        <w:spacing w:after="0" w:line="240" w:lineRule="auto"/>
        <w:rPr>
          <w:rFonts w:ascii="Times New Roman" w:eastAsia="Times New Roman" w:hAnsi="Times New Roman" w:cs="Times New Roman"/>
          <w:sz w:val="26"/>
          <w:szCs w:val="26"/>
          <w:lang w:eastAsia="ru-RU"/>
        </w:rPr>
      </w:pPr>
      <w:r w:rsidRPr="00432257">
        <w:rPr>
          <w:rFonts w:ascii="Times New Roman" w:eastAsia="Times New Roman" w:hAnsi="Times New Roman" w:cs="Times New Roman"/>
          <w:sz w:val="26"/>
          <w:szCs w:val="26"/>
          <w:lang w:eastAsia="ru-RU"/>
        </w:rPr>
        <w:t>Министр  </w:t>
      </w:r>
      <w:r w:rsidR="00D44158">
        <w:rPr>
          <w:rFonts w:ascii="Times New Roman" w:eastAsia="Times New Roman" w:hAnsi="Times New Roman" w:cs="Times New Roman"/>
          <w:sz w:val="26"/>
          <w:szCs w:val="26"/>
          <w:lang w:eastAsia="ru-RU"/>
        </w:rPr>
        <w:t>культуры</w:t>
      </w:r>
    </w:p>
    <w:p w:rsidR="002522F2" w:rsidRPr="00432257" w:rsidRDefault="00D44158" w:rsidP="00D844F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Республики Хакасия</w:t>
      </w:r>
      <w:r w:rsidR="002522F2" w:rsidRPr="00432257">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    </w:t>
      </w:r>
      <w:r w:rsidR="002522F2" w:rsidRPr="00432257">
        <w:rPr>
          <w:rFonts w:ascii="Times New Roman" w:eastAsia="Times New Roman" w:hAnsi="Times New Roman" w:cs="Times New Roman"/>
          <w:sz w:val="26"/>
          <w:szCs w:val="26"/>
          <w:lang w:eastAsia="ru-RU"/>
        </w:rPr>
        <w:t xml:space="preserve">С.А. Окольникова </w:t>
      </w:r>
    </w:p>
    <w:p w:rsidR="002522F2" w:rsidRDefault="002522F2" w:rsidP="00D844FE">
      <w:pPr>
        <w:spacing w:after="0" w:line="240" w:lineRule="auto"/>
        <w:rPr>
          <w:rFonts w:ascii="Times New Roman" w:eastAsia="Times New Roman" w:hAnsi="Times New Roman" w:cs="Times New Roman"/>
          <w:sz w:val="26"/>
          <w:szCs w:val="26"/>
          <w:lang w:eastAsia="ru-RU"/>
        </w:rPr>
      </w:pPr>
    </w:p>
    <w:p w:rsidR="00A35321" w:rsidRPr="00432257" w:rsidRDefault="00A35321" w:rsidP="00D844FE">
      <w:pPr>
        <w:spacing w:after="0" w:line="240" w:lineRule="auto"/>
        <w:rPr>
          <w:rFonts w:ascii="Times New Roman" w:eastAsia="Times New Roman" w:hAnsi="Times New Roman" w:cs="Times New Roman"/>
          <w:sz w:val="26"/>
          <w:szCs w:val="26"/>
          <w:lang w:eastAsia="ru-RU"/>
        </w:rPr>
      </w:pPr>
    </w:p>
    <w:p w:rsidR="00A35321" w:rsidRDefault="002522F2" w:rsidP="00463E0A">
      <w:pPr>
        <w:spacing w:after="0" w:line="240" w:lineRule="auto"/>
        <w:jc w:val="center"/>
        <w:rPr>
          <w:rFonts w:ascii="Times New Roman" w:eastAsia="Times New Roman" w:hAnsi="Times New Roman" w:cs="Times New Roman"/>
          <w:sz w:val="26"/>
          <w:szCs w:val="26"/>
          <w:lang w:eastAsia="ru-RU"/>
        </w:rPr>
      </w:pPr>
      <w:r w:rsidRPr="00432257">
        <w:rPr>
          <w:rFonts w:ascii="Times New Roman" w:eastAsia="Times New Roman" w:hAnsi="Times New Roman" w:cs="Times New Roman"/>
          <w:sz w:val="26"/>
          <w:szCs w:val="26"/>
          <w:lang w:eastAsia="ru-RU"/>
        </w:rPr>
        <w:t xml:space="preserve">  </w:t>
      </w:r>
    </w:p>
    <w:sectPr w:rsidR="00A35321" w:rsidSect="000012A0">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3FE"/>
    <w:multiLevelType w:val="multilevel"/>
    <w:tmpl w:val="F9302F88"/>
    <w:lvl w:ilvl="0">
      <w:start w:val="1"/>
      <w:numFmt w:val="decimal"/>
      <w:lvlText w:val="%1."/>
      <w:lvlJc w:val="left"/>
      <w:pPr>
        <w:ind w:left="135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3652" w:hanging="1800"/>
      </w:pPr>
      <w:rPr>
        <w:rFonts w:hint="default"/>
      </w:rPr>
    </w:lvl>
  </w:abstractNum>
  <w:abstractNum w:abstractNumId="1">
    <w:nsid w:val="28E2112C"/>
    <w:multiLevelType w:val="multilevel"/>
    <w:tmpl w:val="C9EAD182"/>
    <w:lvl w:ilvl="0">
      <w:start w:val="1"/>
      <w:numFmt w:val="decimal"/>
      <w:lvlText w:val="%1."/>
      <w:lvlJc w:val="left"/>
      <w:pPr>
        <w:ind w:left="408" w:hanging="408"/>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7DEC2169"/>
    <w:multiLevelType w:val="multilevel"/>
    <w:tmpl w:val="C9EAD182"/>
    <w:lvl w:ilvl="0">
      <w:start w:val="1"/>
      <w:numFmt w:val="decimal"/>
      <w:lvlText w:val="%1."/>
      <w:lvlJc w:val="left"/>
      <w:pPr>
        <w:ind w:left="408" w:hanging="408"/>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19"/>
    <w:rsid w:val="000012A0"/>
    <w:rsid w:val="00152CAB"/>
    <w:rsid w:val="0018788C"/>
    <w:rsid w:val="001E6D40"/>
    <w:rsid w:val="00224506"/>
    <w:rsid w:val="00227A8F"/>
    <w:rsid w:val="002522F2"/>
    <w:rsid w:val="003F0CBE"/>
    <w:rsid w:val="00417769"/>
    <w:rsid w:val="00432257"/>
    <w:rsid w:val="00463E0A"/>
    <w:rsid w:val="005007F3"/>
    <w:rsid w:val="005117C3"/>
    <w:rsid w:val="005741A1"/>
    <w:rsid w:val="005B3940"/>
    <w:rsid w:val="00632919"/>
    <w:rsid w:val="00645DA4"/>
    <w:rsid w:val="00787994"/>
    <w:rsid w:val="007C52D0"/>
    <w:rsid w:val="00866833"/>
    <w:rsid w:val="008B3FBF"/>
    <w:rsid w:val="00944AE0"/>
    <w:rsid w:val="00A14EAB"/>
    <w:rsid w:val="00A35321"/>
    <w:rsid w:val="00A85603"/>
    <w:rsid w:val="00B24C7D"/>
    <w:rsid w:val="00BA2835"/>
    <w:rsid w:val="00BB1BC4"/>
    <w:rsid w:val="00C068D5"/>
    <w:rsid w:val="00C215E0"/>
    <w:rsid w:val="00C86C7E"/>
    <w:rsid w:val="00C91A9F"/>
    <w:rsid w:val="00CD5E5F"/>
    <w:rsid w:val="00D44158"/>
    <w:rsid w:val="00D54515"/>
    <w:rsid w:val="00D806C3"/>
    <w:rsid w:val="00D844FE"/>
    <w:rsid w:val="00DC5227"/>
    <w:rsid w:val="00E34ADD"/>
    <w:rsid w:val="00F32C92"/>
    <w:rsid w:val="00F5030C"/>
    <w:rsid w:val="00FC5414"/>
    <w:rsid w:val="00FF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2257"/>
    <w:pPr>
      <w:keepNext/>
      <w:spacing w:after="0" w:line="240" w:lineRule="auto"/>
      <w:jc w:val="center"/>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2257"/>
    <w:rPr>
      <w:rFonts w:ascii="Times New Roman" w:eastAsia="Times New Roman" w:hAnsi="Times New Roman" w:cs="Times New Roman"/>
      <w:b/>
      <w:bCs/>
      <w:sz w:val="26"/>
      <w:szCs w:val="26"/>
      <w:lang w:eastAsia="ru-RU"/>
    </w:rPr>
  </w:style>
  <w:style w:type="paragraph" w:styleId="a3">
    <w:name w:val="List Paragraph"/>
    <w:basedOn w:val="a"/>
    <w:uiPriority w:val="34"/>
    <w:qFormat/>
    <w:rsid w:val="001E6D40"/>
    <w:pPr>
      <w:ind w:left="720"/>
      <w:contextualSpacing/>
    </w:pPr>
  </w:style>
  <w:style w:type="paragraph" w:styleId="a4">
    <w:name w:val="Title"/>
    <w:basedOn w:val="a"/>
    <w:link w:val="a5"/>
    <w:qFormat/>
    <w:rsid w:val="00227A8F"/>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227A8F"/>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227A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7A8F"/>
    <w:rPr>
      <w:rFonts w:ascii="Tahoma" w:hAnsi="Tahoma" w:cs="Tahoma"/>
      <w:sz w:val="16"/>
      <w:szCs w:val="16"/>
    </w:rPr>
  </w:style>
  <w:style w:type="paragraph" w:styleId="a8">
    <w:name w:val="Normal (Web)"/>
    <w:basedOn w:val="a"/>
    <w:uiPriority w:val="99"/>
    <w:semiHidden/>
    <w:unhideWhenUsed/>
    <w:rsid w:val="00152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52C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2257"/>
    <w:pPr>
      <w:keepNext/>
      <w:spacing w:after="0" w:line="240" w:lineRule="auto"/>
      <w:jc w:val="center"/>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2257"/>
    <w:rPr>
      <w:rFonts w:ascii="Times New Roman" w:eastAsia="Times New Roman" w:hAnsi="Times New Roman" w:cs="Times New Roman"/>
      <w:b/>
      <w:bCs/>
      <w:sz w:val="26"/>
      <w:szCs w:val="26"/>
      <w:lang w:eastAsia="ru-RU"/>
    </w:rPr>
  </w:style>
  <w:style w:type="paragraph" w:styleId="a3">
    <w:name w:val="List Paragraph"/>
    <w:basedOn w:val="a"/>
    <w:uiPriority w:val="34"/>
    <w:qFormat/>
    <w:rsid w:val="001E6D40"/>
    <w:pPr>
      <w:ind w:left="720"/>
      <w:contextualSpacing/>
    </w:pPr>
  </w:style>
  <w:style w:type="paragraph" w:styleId="a4">
    <w:name w:val="Title"/>
    <w:basedOn w:val="a"/>
    <w:link w:val="a5"/>
    <w:qFormat/>
    <w:rsid w:val="00227A8F"/>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227A8F"/>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227A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7A8F"/>
    <w:rPr>
      <w:rFonts w:ascii="Tahoma" w:hAnsi="Tahoma" w:cs="Tahoma"/>
      <w:sz w:val="16"/>
      <w:szCs w:val="16"/>
    </w:rPr>
  </w:style>
  <w:style w:type="paragraph" w:styleId="a8">
    <w:name w:val="Normal (Web)"/>
    <w:basedOn w:val="a"/>
    <w:uiPriority w:val="99"/>
    <w:semiHidden/>
    <w:unhideWhenUsed/>
    <w:rsid w:val="00152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52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751608">
      <w:bodyDiv w:val="1"/>
      <w:marLeft w:val="0"/>
      <w:marRight w:val="0"/>
      <w:marTop w:val="0"/>
      <w:marBottom w:val="0"/>
      <w:divBdr>
        <w:top w:val="none" w:sz="0" w:space="0" w:color="auto"/>
        <w:left w:val="none" w:sz="0" w:space="0" w:color="auto"/>
        <w:bottom w:val="none" w:sz="0" w:space="0" w:color="auto"/>
        <w:right w:val="none" w:sz="0" w:space="0" w:color="auto"/>
      </w:divBdr>
      <w:divsChild>
        <w:div w:id="2034064285">
          <w:marLeft w:val="0"/>
          <w:marRight w:val="0"/>
          <w:marTop w:val="0"/>
          <w:marBottom w:val="0"/>
          <w:divBdr>
            <w:top w:val="none" w:sz="0" w:space="0" w:color="auto"/>
            <w:left w:val="none" w:sz="0" w:space="0" w:color="auto"/>
            <w:bottom w:val="none" w:sz="0" w:space="0" w:color="auto"/>
            <w:right w:val="none" w:sz="0" w:space="0" w:color="auto"/>
          </w:divBdr>
        </w:div>
        <w:div w:id="807281548">
          <w:marLeft w:val="0"/>
          <w:marRight w:val="0"/>
          <w:marTop w:val="0"/>
          <w:marBottom w:val="0"/>
          <w:divBdr>
            <w:top w:val="none" w:sz="0" w:space="0" w:color="auto"/>
            <w:left w:val="none" w:sz="0" w:space="0" w:color="auto"/>
            <w:bottom w:val="none" w:sz="0" w:space="0" w:color="auto"/>
            <w:right w:val="none" w:sz="0" w:space="0" w:color="auto"/>
          </w:divBdr>
        </w:div>
      </w:divsChild>
    </w:div>
    <w:div w:id="122533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t@r-1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USER108</dc:creator>
  <cp:lastModifiedBy>Press_2</cp:lastModifiedBy>
  <cp:revision>3</cp:revision>
  <cp:lastPrinted>2017-03-10T03:15:00Z</cp:lastPrinted>
  <dcterms:created xsi:type="dcterms:W3CDTF">2017-03-14T07:16:00Z</dcterms:created>
  <dcterms:modified xsi:type="dcterms:W3CDTF">2017-03-14T07:16:00Z</dcterms:modified>
</cp:coreProperties>
</file>