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B4" w:rsidRDefault="00C25FB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25FB4" w:rsidRDefault="00C25FB4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C25FB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25FB4" w:rsidRDefault="00C25FB4">
            <w:pPr>
              <w:pStyle w:val="ConsPlusNormal"/>
            </w:pPr>
            <w:r>
              <w:t>13 ноября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25FB4" w:rsidRDefault="00C25FB4">
            <w:pPr>
              <w:pStyle w:val="ConsPlusNormal"/>
              <w:jc w:val="right"/>
            </w:pPr>
            <w:r>
              <w:t>N 106-ЗРХ</w:t>
            </w:r>
          </w:p>
        </w:tc>
      </w:tr>
    </w:tbl>
    <w:p w:rsidR="00C25FB4" w:rsidRDefault="00C25F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Title"/>
        <w:jc w:val="center"/>
      </w:pPr>
      <w:r>
        <w:t>ЗАКОН</w:t>
      </w:r>
    </w:p>
    <w:p w:rsidR="00C25FB4" w:rsidRDefault="00C25FB4">
      <w:pPr>
        <w:pStyle w:val="ConsPlusTitle"/>
        <w:jc w:val="center"/>
      </w:pPr>
      <w:r>
        <w:t>РЕСПУБЛИКИ ХАКАСИЯ</w:t>
      </w:r>
    </w:p>
    <w:p w:rsidR="00C25FB4" w:rsidRDefault="00C25FB4">
      <w:pPr>
        <w:pStyle w:val="ConsPlusTitle"/>
        <w:jc w:val="center"/>
      </w:pPr>
    </w:p>
    <w:p w:rsidR="00C25FB4" w:rsidRDefault="00C25FB4">
      <w:pPr>
        <w:pStyle w:val="ConsPlusTitle"/>
        <w:jc w:val="center"/>
      </w:pPr>
      <w:r>
        <w:t>ОБ АРХИВНОМ ДЕЛЕ В РЕСПУБЛИКЕ ХАКАСИЯ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Normal"/>
        <w:jc w:val="right"/>
      </w:pPr>
      <w:proofErr w:type="gramStart"/>
      <w:r>
        <w:t>Принят</w:t>
      </w:r>
      <w:proofErr w:type="gramEnd"/>
    </w:p>
    <w:p w:rsidR="00C25FB4" w:rsidRDefault="00C25FB4">
      <w:pPr>
        <w:pStyle w:val="ConsPlusNormal"/>
        <w:jc w:val="right"/>
      </w:pPr>
      <w:r>
        <w:t>Верховным Советом</w:t>
      </w:r>
    </w:p>
    <w:p w:rsidR="00C25FB4" w:rsidRDefault="00C25FB4">
      <w:pPr>
        <w:pStyle w:val="ConsPlusNormal"/>
        <w:jc w:val="right"/>
      </w:pPr>
      <w:r>
        <w:t>Республики Хакасия</w:t>
      </w:r>
    </w:p>
    <w:p w:rsidR="00C25FB4" w:rsidRDefault="00C25FB4">
      <w:pPr>
        <w:pStyle w:val="ConsPlusNormal"/>
        <w:jc w:val="right"/>
      </w:pPr>
      <w:r>
        <w:t>31 октября 2012 года</w:t>
      </w:r>
    </w:p>
    <w:p w:rsidR="00C25FB4" w:rsidRDefault="00C25FB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25FB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25FB4" w:rsidRDefault="00C25F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5FB4" w:rsidRDefault="00C25FB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Республики Хакасия</w:t>
            </w:r>
            <w:proofErr w:type="gramEnd"/>
          </w:p>
          <w:p w:rsidR="00C25FB4" w:rsidRDefault="00C25F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10.06.2014 </w:t>
            </w:r>
            <w:hyperlink r:id="rId6" w:history="1">
              <w:r>
                <w:rPr>
                  <w:color w:val="0000FF"/>
                </w:rPr>
                <w:t>N 43-ЗРХ</w:t>
              </w:r>
            </w:hyperlink>
            <w:r>
              <w:rPr>
                <w:color w:val="392C69"/>
              </w:rPr>
              <w:t xml:space="preserve">, от 07.11.2017 </w:t>
            </w:r>
            <w:hyperlink r:id="rId7" w:history="1">
              <w:r>
                <w:rPr>
                  <w:color w:val="0000FF"/>
                </w:rPr>
                <w:t>N 73-ЗРХ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25FB4" w:rsidRDefault="00C25FB4">
      <w:pPr>
        <w:pStyle w:val="ConsPlusNormal"/>
        <w:jc w:val="both"/>
      </w:pPr>
    </w:p>
    <w:p w:rsidR="00C25FB4" w:rsidRDefault="00C25FB4">
      <w:pPr>
        <w:pStyle w:val="ConsPlusTitle"/>
        <w:jc w:val="center"/>
        <w:outlineLvl w:val="0"/>
      </w:pPr>
      <w:r>
        <w:t>Глава 1. ОБЩИЕ ПОЛОЖЕНИЯ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Title"/>
        <w:ind w:firstLine="540"/>
        <w:jc w:val="both"/>
        <w:outlineLvl w:val="1"/>
      </w:pPr>
      <w:r>
        <w:t>Статья 1. Предмет регулирования настоящего Закона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Normal"/>
        <w:ind w:firstLine="540"/>
        <w:jc w:val="both"/>
      </w:pPr>
      <w:proofErr w:type="gramStart"/>
      <w:r>
        <w:t xml:space="preserve">Настоящий Закон регулирует вопросы, отнесенные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22 октября 2004 года N 125-ФЗ "Об архивном деле в Российской Федерации" (далее - Федеральный закон "Об архивном деле в Российской Федерации") к компетенции субъектов Российской Федерации, в сфере организации хранения, комплектования, учета и использования документов Архивного фонда Республики Хакасия и других архивных документов независимо от их форм собственности, а также регулирует отношения</w:t>
      </w:r>
      <w:proofErr w:type="gramEnd"/>
      <w:r>
        <w:t xml:space="preserve"> в сфере управления архивным делом в Республике Хакасия.</w:t>
      </w:r>
    </w:p>
    <w:p w:rsidR="00C25FB4" w:rsidRDefault="00C25FB4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Республики Хакасия от 10.06.2014 N 43-ЗРХ)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Title"/>
        <w:ind w:firstLine="540"/>
        <w:jc w:val="both"/>
        <w:outlineLvl w:val="1"/>
      </w:pPr>
      <w:r>
        <w:t>Статья 2. Правовое регулирование отношений в сфере архивного дела в Республике Хакасия</w:t>
      </w:r>
    </w:p>
    <w:p w:rsidR="00C25FB4" w:rsidRDefault="00C25FB4">
      <w:pPr>
        <w:pStyle w:val="ConsPlusNormal"/>
        <w:ind w:firstLine="540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Республики Хакасия от 07.11.2017 N 73-ЗРХ)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Normal"/>
        <w:ind w:firstLine="540"/>
        <w:jc w:val="both"/>
      </w:pPr>
      <w:r>
        <w:t xml:space="preserve">1. Правовое регулирование отношений в сфере архивного дела в Республике Хакасия осуществляется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"Об архивном деле в Российской Федерации", другими федеральными законами, иными нормативными правовыми актами Российской Федерации, настоящим Законом и иными нормативными правовыми актами Республики Хакасия.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2. Органы местного самоуправления муниципальных образований Республики Хакасия в пределах своих полномочий вправе принимать муниципальные правовые акты, регулирующие отношения в сфере архивного дела.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Title"/>
        <w:ind w:firstLine="540"/>
        <w:jc w:val="both"/>
        <w:outlineLvl w:val="1"/>
      </w:pPr>
      <w:r>
        <w:t>Статья 3. Основные понятия, применяемые в настоящем Законе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Normal"/>
        <w:ind w:firstLine="540"/>
        <w:jc w:val="both"/>
      </w:pPr>
      <w:r>
        <w:t>1. В целях настоящего Закона применяются следующие основные понятия:</w:t>
      </w:r>
    </w:p>
    <w:p w:rsidR="00C25FB4" w:rsidRDefault="00C25FB4">
      <w:pPr>
        <w:pStyle w:val="ConsPlusNormal"/>
        <w:spacing w:before="220"/>
        <w:ind w:firstLine="540"/>
        <w:jc w:val="both"/>
      </w:pPr>
      <w:proofErr w:type="gramStart"/>
      <w:r>
        <w:t xml:space="preserve">1) Архивный фонд Республики Хакасия - исторически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</w:t>
      </w:r>
      <w:r>
        <w:lastRenderedPageBreak/>
        <w:t>народов, проживающих на территории Республики Хакасия, и составной частью Архивного фонда Российской Федерации, относящихся к информационным ресурсам Республики Хакасия и подлежащих постоянному хранению;</w:t>
      </w:r>
      <w:proofErr w:type="gramEnd"/>
    </w:p>
    <w:p w:rsidR="00C25FB4" w:rsidRDefault="00C25FB4">
      <w:pPr>
        <w:pStyle w:val="ConsPlusNormal"/>
        <w:spacing w:before="220"/>
        <w:ind w:firstLine="540"/>
        <w:jc w:val="both"/>
      </w:pPr>
      <w:r>
        <w:t>2) государственный архив Республики Хакасия - создаваемое Республикой Хакасия государственное учреждение Республики Хакасия, которое осуществляет комплектование, учет, хранение и использование документов Архивного фонда Республики Хакасия, а также других архивных документов;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3) муниципальный архив - структурное подразделение органа местного самоуправления муниципального образования Республики Хакасия или муниципальное учреждение, создаваемое муниципальным образованием Республики Хакасия, которые осуществляют хранение, комплектование, учет и использование документов Архивного фонда Республики Хакасия, а также других архивных документов;</w:t>
      </w:r>
    </w:p>
    <w:p w:rsidR="00C25FB4" w:rsidRDefault="00C25FB4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Республики Хакасия от 07.11.2017 N 73-ЗРХ)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 xml:space="preserve">4) источники комплектования государственного архива Республики Хакасия и муниципальных архивов - государственные органы, органы местного самоуправления, организации и граждане, в процессе деятельности которых образуются документы Архивного фонда Республики Хакасия, подлежащие приему на хранение в </w:t>
      </w:r>
      <w:proofErr w:type="gramStart"/>
      <w:r>
        <w:t>государственный</w:t>
      </w:r>
      <w:proofErr w:type="gramEnd"/>
      <w:r>
        <w:t xml:space="preserve"> и муниципальные архивы;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 xml:space="preserve">5) особо ценный документ Архивного фонда Республики Хакасия - архивный документ, который имеет непреходящую культурно-историческую и научную ценность, особую важность для Республики Хакасия, общества и государства и в </w:t>
      </w:r>
      <w:proofErr w:type="gramStart"/>
      <w:r>
        <w:t>отношении</w:t>
      </w:r>
      <w:proofErr w:type="gramEnd"/>
      <w:r>
        <w:t xml:space="preserve"> которого установлен особый режим учета, хранения и использования.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2. Иные понятия и термины, применяемые в настоящем Законе, используются в значениях, определенных законодательством Российской Федерации об архивном деле.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Title"/>
        <w:ind w:firstLine="540"/>
        <w:jc w:val="both"/>
        <w:outlineLvl w:val="1"/>
      </w:pPr>
      <w:r>
        <w:t>Статья 4. Полномочия Верховного Совета Республики Хакасия, Правительства Республики Хакасия и исполнительного органа государственной власти Республики Хакасия, уполномоченного в области архивного дела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Normal"/>
        <w:ind w:firstLine="540"/>
        <w:jc w:val="both"/>
      </w:pPr>
      <w:r>
        <w:t>1. К полномочиям Верховного Совета Республики Хакасия в области архивного дела относятся: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1) принятие законов Республики Хакасия, регулирующих отношения в области архивного дела в Республике Хакасия;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2) утверждение в составе республиканского бюджета Республики Хакасия расходов в области архивного дела;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3) осуществление иных полномочий в соответствии с законодательством Российской Федерации.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2. К полномочиям Правительства Республики Хакасия в области архивного дела относятся: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1) проведение государственной политики в области архивного дела на территории Республики Хакасия;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2) принятие нормативных правовых актов по вопросам архивного дела;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3) создание государственных архивов Республики Хакасия;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 xml:space="preserve">4) утверждение государственных программ Республики Хакасия по развитию архивного </w:t>
      </w:r>
      <w:r>
        <w:lastRenderedPageBreak/>
        <w:t>дела;</w:t>
      </w:r>
    </w:p>
    <w:p w:rsidR="00C25FB4" w:rsidRDefault="00C25FB4">
      <w:pPr>
        <w:pStyle w:val="ConsPlusNormal"/>
        <w:jc w:val="both"/>
      </w:pPr>
      <w:r>
        <w:t xml:space="preserve">(п. 4 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Республики Хакасия от 10.06.2014 N 43-ЗРХ)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5) определение порядка возмещения расходов негосударственным организациям, обеспечивающим отбор и передачу находящихся в их владении архивных документов, отнесенных к государственной собственности Республики Хакасия;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6) принятие решений о передаче архивных документов, находящихся в государственной собственности Республики Хакасия, в собственность Российской Федерации, других субъектов Российской Федерации и (или) муниципальных образований;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7) осуществление иных полномочий в области архивного дела в соответствии с законодательством Российской Федерации и законодательством Республики Хакасия.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3. К полномочиям исполнительного органа государственной власти Республики Хакасия, уполномоченного в области архивного дела, относятся: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1) реализация государственной политики в области архивного дела на территории Республики Хакасия;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2) организация хранения, комплектования, учета и использования архивных документов, относящихся к государственной собственности Республики Хакасия;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3) ведение государственного учета документов Архивного фонда Республики Хакасия и других архивных документов и обеспечение информацией о его составе и содержании органов государственной власти Республики Хакасия, органов местного самоуправления в Республике Хакасия, физических и юридических лиц;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 xml:space="preserve">4) создание экспертно-проверочной комиссии для решения вопросов о включении конкретных архивных документов в состав Архивного фонда Республики Хакасия, а также об отнесении документов Архивного фонда Республики Хакасия к </w:t>
      </w:r>
      <w:proofErr w:type="gramStart"/>
      <w:r>
        <w:t>уникальным</w:t>
      </w:r>
      <w:proofErr w:type="gramEnd"/>
      <w:r>
        <w:t xml:space="preserve"> и особо ценным в соответствии с действующими правилами и нормами;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 xml:space="preserve">5) организация и осуществление в пределах своей компетенции </w:t>
      </w:r>
      <w:proofErr w:type="gramStart"/>
      <w:r>
        <w:t>контроля за</w:t>
      </w:r>
      <w:proofErr w:type="gramEnd"/>
      <w:r>
        <w:t xml:space="preserve"> соблюдением законодательства в области архивного дела на территории Республики Хакасия;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6) осуществление взаимодействия с органами местного самоуправления муниципальных районов и городских округов Республики Хакасия по вопросам управления архивным делом;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7) осуществление взаимодействия с муниципальными архивами по вопросам хранения, комплектования, учета и использования архивных документов и архивных фондов;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8) заключение договоров с территориальными органами федеральных органов государственной власти и федеральными организациями, иными государственными органами Российской Федерации, расположенными на территории Республики Хакасия, о передаче документов Архивного фонда Российской Федерации, образовавшихся в процессе их деятельности, в государственный архив Республики Хакасия на постоянное хранение;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9) разработка и обеспечение реализации государственных программ Республики Хакасия по развитию архивного дела, перспективных и текущих планов развития архивного дела на территории Республики Хакасия;</w:t>
      </w:r>
    </w:p>
    <w:p w:rsidR="00C25FB4" w:rsidRDefault="00C25FB4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Республики Хакасия от 10.06.2014 N 43-ЗРХ)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10) обеспечение в установленном порядке подготовки и внесения на рассмотрение Верховного Совета Республики Хакасия, Правительства Республики Хакасия проектов законов, иных нормативных правовых актов Республики Хакасия по вопросам архивного дела;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lastRenderedPageBreak/>
        <w:t>11) осуществление иных полномочий в соответствии с законодательством Российской Федерации и законодательством Республики Хакасия.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Title"/>
        <w:ind w:firstLine="540"/>
        <w:jc w:val="both"/>
        <w:outlineLvl w:val="1"/>
      </w:pPr>
      <w:r>
        <w:t>Статья 5. Полномочия муниципальных образований Республики Хакасия в области архивного дела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Normal"/>
        <w:ind w:firstLine="540"/>
        <w:jc w:val="both"/>
      </w:pPr>
      <w:r>
        <w:t>Муниципальные образования Республики Хакасия осуществляют полномочия в области архивного дела в соответствии с законодательством Российской Федерации и законодательством Республики Хакасия.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Title"/>
        <w:jc w:val="center"/>
        <w:outlineLvl w:val="0"/>
      </w:pPr>
      <w:r>
        <w:t>Глава 2. АРХИВНЫЙ ФОНД РЕСПУБЛИКИ ХАКАСИЯ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Title"/>
        <w:ind w:firstLine="540"/>
        <w:jc w:val="both"/>
        <w:outlineLvl w:val="1"/>
      </w:pPr>
      <w:r>
        <w:t>Статья 6. Состав Архивного фонда Республики Хакасия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Normal"/>
        <w:ind w:firstLine="540"/>
        <w:jc w:val="both"/>
      </w:pPr>
      <w:r>
        <w:t>В состав Архивного фонда Республики Хакасия входят находящиеся на территории Республики Хакасия архивные документы независимо от источника их происхождения, времени и способа создания, вида носителя, форм собственности и места хранения, в том числе юридические акты, управленческая документация, документы, содержащие результаты научно-исследовательских, опытно-конструкторских и технологических работ, градостроительная документация, кино-, фото-, виде</w:t>
      </w:r>
      <w:proofErr w:type="gramStart"/>
      <w:r>
        <w:t>о-</w:t>
      </w:r>
      <w:proofErr w:type="gramEnd"/>
      <w:r>
        <w:t xml:space="preserve"> и фонодокументы, электронные и телеметрические документы, рукописи, рисунки, чертежи, дневники, переписка, мемуары, копии архивных документов на правах подлинников.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Title"/>
        <w:ind w:firstLine="540"/>
        <w:jc w:val="both"/>
        <w:outlineLvl w:val="1"/>
      </w:pPr>
      <w:r>
        <w:t>Статья 7. Включение архивных документов в состав Архивного фонда Республики Хакасия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Normal"/>
        <w:ind w:firstLine="540"/>
        <w:jc w:val="both"/>
      </w:pPr>
      <w:r>
        <w:t>1. Включение архивных документов в состав Архивного фонда Республики Хакасия осуществляется исполнительным органом государственной власти Республики Хакасия, уполномоченным в области архивного дела, в соответствии с законодательством Российской Федерации и законодательством Республики Хакасия.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2. Решение вопросов о включении в состав Архивного фонда Республики Хакасия конкретных документов, а также об отнесении документов Архивного фонда Республики Хакасия к особо ценным и уникальным документам осуществляется экспертно-проверочной комиссией исполнительного органа государственной власти Республики Хакасия, уполномоченного в области архивного дела, в соответствии с законодательством Российской Федерации.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Title"/>
        <w:ind w:firstLine="540"/>
        <w:jc w:val="both"/>
        <w:outlineLvl w:val="1"/>
      </w:pPr>
      <w:r>
        <w:t>Статья 8. Архивные документы, относящиеся к государственной собственности Республики Хакасия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Normal"/>
        <w:ind w:firstLine="540"/>
        <w:jc w:val="both"/>
      </w:pPr>
      <w:r>
        <w:t>К государственной собственности Республики Хакасия относятся: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1) архивные документы, хранящиеся в государственном архиве Республике Хакасия, музеях и библиотеках Республики Хакасия (за исключением архивных документов, переданных в эти архив, музеи и библиотеки на основании договора хранения без передачи их в собственность);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2) архивные документы государственных органов и организаций Республики Хакасия;</w:t>
      </w:r>
    </w:p>
    <w:p w:rsidR="00C25FB4" w:rsidRDefault="00C25FB4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Республики Хакасия от 10.06.2014 N 43-ЗРХ)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3) архивные документы, созданные до образования муниципальных образований Республики Хакасия и хранящиеся в муниципальных архивах: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а) архивные документы организаций, действовавших до 25 октября 1917 года;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б) архивные документы государственных организаций и предприятий союзного, областного подчинения;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lastRenderedPageBreak/>
        <w:t>4) архивные документы, перешедшие в собственность Республики Хакасия в соответствии с законодательством Российской Федерации.</w:t>
      </w:r>
    </w:p>
    <w:p w:rsidR="00C25FB4" w:rsidRDefault="00C25FB4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16" w:history="1">
        <w:r>
          <w:rPr>
            <w:color w:val="0000FF"/>
          </w:rPr>
          <w:t>Законом</w:t>
        </w:r>
      </w:hyperlink>
      <w:r>
        <w:t xml:space="preserve"> Республики Хакасия от 07.11.2017 N 73-ЗРХ)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Title"/>
        <w:ind w:firstLine="540"/>
        <w:jc w:val="both"/>
        <w:outlineLvl w:val="1"/>
      </w:pPr>
      <w:r>
        <w:t>Статья 9. Архивные документы, относящиеся к собственности муниципальных образований Республики Хакасия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Normal"/>
        <w:ind w:firstLine="540"/>
        <w:jc w:val="both"/>
      </w:pPr>
      <w:r>
        <w:t>1. К собственности муниципальных образований Республики Хакасия относятся: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1) архивные документы, хранящиеся в муниципальных архивах, музеях и библиотеках (за исключением архивных документов, переданных в эти архивы, музеи и библиотеки на основании договора хранения без передачи их в собственность);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2) архивные документы органов местного самоуправления и муниципальных организаций;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3) архивные документы, созданные до образования муниципальных образований Республики Хакасия и хранящиеся в муниципальных архивах: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а) архивные документы городских, районных Советов и их исполнительных комитетов, отраслевых отделов и управлений исполнительных комитетов городских и районных Советов;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б) архивные документы сельских, поселковых Советов и их исполнительных комитетов;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в) архивные документы колхозов, совхозов и иных сельскохозяйственных предприятий, за исключением государственных предприятий союзного, областного подчинения;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4) иные архивные документы.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2. Архивные документы, созданные до объединения муниципальных образований Республики Хакасия и хранящиеся в муниципальных архивах, относятся к собственности муниципального образования Республики Хакасия, созданного в результате объединения муниципальных образований Республики Хакасия.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3. Архивные документы, созданные до разделения муниципальных образований Республики Хакасия и хранящиеся в муниципальном архиве, относятся к собственности того муниципального образования Республики Хакасия, на чьей территории действовали и (или) действуют организации, передававшие документы в муниципальный архив.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Title"/>
        <w:ind w:firstLine="540"/>
        <w:jc w:val="both"/>
        <w:outlineLvl w:val="1"/>
      </w:pPr>
      <w:r>
        <w:t>Статья 10. Порядок передачи архивных документов, находящихся в государственной собственности Республики Хакасия, в собственность Российской Федерации, иных субъектов Российской Федерации и (или) муниципальных образований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Normal"/>
        <w:ind w:firstLine="540"/>
        <w:jc w:val="both"/>
      </w:pPr>
      <w:r>
        <w:t>1. Передача архивных документов, находящихся в государственной собственности Республики Хакасия (далее - архивные документы Республики Хакасия), осуществляется по инициативе:</w:t>
      </w:r>
    </w:p>
    <w:p w:rsidR="00C25FB4" w:rsidRDefault="00C25FB4">
      <w:pPr>
        <w:pStyle w:val="ConsPlusNormal"/>
        <w:spacing w:before="220"/>
        <w:ind w:firstLine="540"/>
        <w:jc w:val="both"/>
      </w:pPr>
      <w:bookmarkStart w:id="0" w:name="P113"/>
      <w:bookmarkEnd w:id="0"/>
      <w:r>
        <w:t>1) Правительства Республики Хакасия - при передаче архивных документов в собственность иных субъектов Российской Федерации, муниципальных образований;</w:t>
      </w:r>
    </w:p>
    <w:p w:rsidR="00C25FB4" w:rsidRDefault="00C25FB4">
      <w:pPr>
        <w:pStyle w:val="ConsPlusNormal"/>
        <w:spacing w:before="220"/>
        <w:ind w:firstLine="540"/>
        <w:jc w:val="both"/>
      </w:pPr>
      <w:bookmarkStart w:id="1" w:name="P114"/>
      <w:bookmarkEnd w:id="1"/>
      <w:r>
        <w:t>2) уполномоченных органов государственной власти иных субъектов Российской Федерации - при передаче архивных документов в собственность иных субъектов Российской Федерации;</w:t>
      </w:r>
    </w:p>
    <w:p w:rsidR="00C25FB4" w:rsidRDefault="00C25FB4">
      <w:pPr>
        <w:pStyle w:val="ConsPlusNormal"/>
        <w:spacing w:before="220"/>
        <w:ind w:firstLine="540"/>
        <w:jc w:val="both"/>
      </w:pPr>
      <w:bookmarkStart w:id="2" w:name="P115"/>
      <w:bookmarkEnd w:id="2"/>
      <w:r>
        <w:t>3) органов местного самоуправления муниципальных образований - при передаче архивных документов в собственность муниципальных образований;</w:t>
      </w:r>
    </w:p>
    <w:p w:rsidR="00C25FB4" w:rsidRDefault="00C25FB4">
      <w:pPr>
        <w:pStyle w:val="ConsPlusNormal"/>
        <w:spacing w:before="220"/>
        <w:ind w:firstLine="540"/>
        <w:jc w:val="both"/>
      </w:pPr>
      <w:bookmarkStart w:id="3" w:name="P116"/>
      <w:bookmarkEnd w:id="3"/>
      <w:r>
        <w:t xml:space="preserve">4) исполнительного органа государственной власти Республики Хакасия, уполномоченного в </w:t>
      </w:r>
      <w:r>
        <w:lastRenderedPageBreak/>
        <w:t>области архивного дела, - при передаче архивных документов в собственность муниципальных образований Республики Хакасия.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Основанием для рассмотрения вопроса о безвозмездной передаче архивных документов Республики Хакасия в собственность иных субъектов Российской Федерации и (или) муниципальных образований является письменное обращение в Правительство Республики Хакасия органов государственной власти или органов местного самоуправления, указанных в </w:t>
      </w:r>
      <w:hyperlink w:anchor="P114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115" w:history="1">
        <w:r>
          <w:rPr>
            <w:color w:val="0000FF"/>
          </w:rPr>
          <w:t>3 части 1</w:t>
        </w:r>
      </w:hyperlink>
      <w:r>
        <w:t xml:space="preserve"> настоящей статьи, о передаче архивных документов Республики Хакасия, включающее:</w:t>
      </w:r>
      <w:proofErr w:type="gramEnd"/>
    </w:p>
    <w:p w:rsidR="00C25FB4" w:rsidRDefault="00C25FB4">
      <w:pPr>
        <w:pStyle w:val="ConsPlusNormal"/>
        <w:spacing w:before="220"/>
        <w:ind w:firstLine="540"/>
        <w:jc w:val="both"/>
      </w:pPr>
      <w:r>
        <w:t>1) мотивы и обоснование целесообразности передачи архивных документов Республики Хакасия;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2) перечень наименований фондообразователей, виды архивных документов, даты наиболее раннего и наиболее позднего архивного документа.</w:t>
      </w:r>
    </w:p>
    <w:p w:rsidR="00C25FB4" w:rsidRDefault="00C25FB4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Республики Хакасия от 10.06.2014 N 43-ЗРХ)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3. В случае</w:t>
      </w:r>
      <w:proofErr w:type="gramStart"/>
      <w:r>
        <w:t>,</w:t>
      </w:r>
      <w:proofErr w:type="gramEnd"/>
      <w:r>
        <w:t xml:space="preserve"> если инициаторами передачи архивных документов Республики Хакасия в собственность иных субъектов Российской Федерации, муниципальных образований являются органы государственной власти, указанные в </w:t>
      </w:r>
      <w:hyperlink w:anchor="P113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116" w:history="1">
        <w:r>
          <w:rPr>
            <w:color w:val="0000FF"/>
          </w:rPr>
          <w:t>4 части 1</w:t>
        </w:r>
      </w:hyperlink>
      <w:r>
        <w:t xml:space="preserve"> настоящей статьи, то исполнительный орган государственной власти Республики Хакасия, уполномоченный в области архивного дела, готовит за подписью Главы Республики Хакасия - Председателя Правительства Республики Хакасия ходатайство о передаче архивных документов Республики Хакасия </w:t>
      </w:r>
      <w:proofErr w:type="gramStart"/>
      <w:r>
        <w:t>и направляет его в высший орган исполнительной власти субъекта Российской Федерации, орган местного самоуправления муниципального образования, куда планируется передать архивные документы Республики Хакасия в порядке, определенном законодательством Российской Федерации, обеспечивает взаимодействие с уполномоченным в области архивного дела органом государственной власти субъекта Российской Федерации, органом местного самоуправления муниципального образования для решения организационных и технических вопросов.</w:t>
      </w:r>
      <w:proofErr w:type="gramEnd"/>
    </w:p>
    <w:p w:rsidR="00C25FB4" w:rsidRDefault="00C25FB4">
      <w:pPr>
        <w:pStyle w:val="ConsPlusNormal"/>
        <w:spacing w:before="220"/>
        <w:ind w:firstLine="540"/>
        <w:jc w:val="both"/>
      </w:pPr>
      <w:r>
        <w:t>К ходатайству прикладывается обоснование, подготовленное экспертно-проверочной комиссией исполнительного органа государственной власти Республики Хакасия, уполномоченного в области архивного дела, в котором указываются основания подготовки ходатайства о передаче архивных документов Республики Хакасия в собственность иных субъектов Российской Федерации, муниципальных образований.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Решение о безвозмездной передаче архивных документов Республики Хакасия в собственность иных субъектов Российской Федерации и (или) муниципальных образований принимается Правительством Республики Хакасия при наличии положительного заключения экспертно-проверочной комиссии исполнительного органа государственной власти Республики Хакасия, уполномоченного в области архивного дела, а также при наличии согласия уполномоченного органа государственной власти иного субъекта Российской Федерации, органа местного самоуправления муниципального образования (далее - принимающая сторона</w:t>
      </w:r>
      <w:proofErr w:type="gramEnd"/>
      <w:r>
        <w:t>) принять архивные документы Республики Хакасия в собственность иных субъектов Российской Федерации и (или) муниципальных образований в срок не более одного месяца с момента получения заключения экспертно-проверочной комиссии исполнительного органа государственной власти Республики Хакасия, уполномоченного в области архивного дела.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Проект решения Правительства Республики Хакасия о безвозмездной передаче архивных документов Республики Хакасия в собственность иных субъектов Российской Федерации и (или) муниципальных образований готовит исполнительный орган государственной власти Республики Хакасия, уполномоченный в области архивного дела.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При подготовке экспертно-проверочной комиссией исполнительного органа государственной власти Республики Хакасия, уполномоченного в области архивного дела, </w:t>
      </w:r>
      <w:r>
        <w:lastRenderedPageBreak/>
        <w:t>заключения о невозможности передачи архивных документов Республики Хакасия в собственность иных субъектов Российской Федерации и (или) муниципальных образований Правительство Республики Хакасия в течение одного месяца с момента подготовки заключения направляет соответствующее решение в высший исполнительный орган государственной власти субъекта Российской Федерации, орган местного самоуправления муниципального</w:t>
      </w:r>
      <w:proofErr w:type="gramEnd"/>
      <w:r>
        <w:t xml:space="preserve"> образования с указанием оснований принятия такого решения.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Проект решения Правительства Республики Хакасия об отказе в передаче архивных документов Республики Хакасия и обоснование принятия такого решения готовит исполнительный орган государственной власти Республики Хакасия, уполномоченный в области архивного дела.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6. Заключение экспертно-проверочной комиссии исполнительного органа государственной власти Республики Хакасия, уполномоченного в области архивного дела, должно содержать: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1) вывод о целесообразности безвозмездной передачи архивных документов Республики Хакасия;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2) перечень подлежащих передаче архивных фондов, количество и характеристику единиц хранения по каждому архивному фонду, даты наиболее раннего и наиболее позднего документов каждого архивного фонда, состав научно-справочного аппарата к каждому архивному фонду;</w:t>
      </w:r>
    </w:p>
    <w:p w:rsidR="00C25FB4" w:rsidRDefault="00C25FB4">
      <w:pPr>
        <w:pStyle w:val="ConsPlusNormal"/>
        <w:jc w:val="both"/>
      </w:pPr>
      <w:r>
        <w:t xml:space="preserve">(п. 2 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Республики Хакасия от 10.06.2014 N 43-ЗРХ)</w:t>
      </w:r>
    </w:p>
    <w:p w:rsidR="00C25FB4" w:rsidRDefault="00C25FB4">
      <w:pPr>
        <w:pStyle w:val="ConsPlusNormal"/>
        <w:spacing w:before="220"/>
        <w:ind w:firstLine="540"/>
        <w:jc w:val="both"/>
      </w:pPr>
      <w:bookmarkStart w:id="4" w:name="P131"/>
      <w:bookmarkEnd w:id="4"/>
      <w:r>
        <w:t>3) вывод о соответствии архивных документов Республики Хакасия следующим требованиям: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а) историческая, практическая, социальная и культурная значимость для той территории, в чью собственность передаются архивные документы Республики Хакасия;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б) необходимость оперативного использования и доступность для населения той территории, в чью собственность передаются архивные документы Республики Хакасия;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в) создание в процессе деятельности государственных органов, органов местного самоуправления и организаций, действовавших и (или) действующих на той территории, в чью собственность передаются архивные документы Республики Хакасия;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4) условия безвозмездной передачи архивных документов, определяющие сроки, финансовое и материально-техническое обеспечение мероприятий по передаче архивных документов Республики Хакасия за счет принимающей стороны, в том числе изготовление копий архивных документов, упаковка, транспортировка и другие мероприятия, связанные с передачей архивных документов.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7. Подготовка заключения экспертно-проверочной комиссии исполнительного органа государственной власти Республики Хакасия, уполномоченного в области архивного дела, осуществляется в течение календарного месяца с момента поступления в Правительство Республики Хакасия письменного обращения о передаче архивных документов. При необходимости проведения экспертной оценки приглашенными экспертами срок подготовки заключения продляется, но не более чем на один месяц.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8. Основаниями отказа в передаче архивных документов Республики Хакасия в собственность иных субъектов Российской Федерации и (или) муниципальных образований являются: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1) включение архивных документов Республики Хакасия в Государственный реестр уникальных документов Архивного фонда Республики Хакасия;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lastRenderedPageBreak/>
        <w:t xml:space="preserve">2) несоответствие архивных документов Республики Хакасия требованиям, предусмотренным </w:t>
      </w:r>
      <w:hyperlink w:anchor="P131" w:history="1">
        <w:r>
          <w:rPr>
            <w:color w:val="0000FF"/>
          </w:rPr>
          <w:t>пунктом 3 части 6</w:t>
        </w:r>
      </w:hyperlink>
      <w:r>
        <w:t xml:space="preserve"> настоящей статьи;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3) несогласие принимающей стороны с условиями передачи архивных документов Республики Хакасия.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Основанием прекращения права государственной собственности Республики Хакасия на передаваемые архивные документы является решение Правительства Республики Хакасия о безвозмездной передаче архивных документов Республики Хакасия в собственность иных субъектов Российской Федерации и (или) муниципальных образований и акт приема-передачи архивных документов Республики Хакасия в собственность иных субъектов Российской Федерации и (или) муниципальных образований, подготовленный в соответствии с требованиями, установленными законодательством Российской Федерации.</w:t>
      </w:r>
      <w:proofErr w:type="gramEnd"/>
    </w:p>
    <w:p w:rsidR="00C25FB4" w:rsidRDefault="00C25FB4">
      <w:pPr>
        <w:pStyle w:val="ConsPlusNormal"/>
        <w:spacing w:before="220"/>
        <w:ind w:firstLine="540"/>
        <w:jc w:val="both"/>
      </w:pPr>
      <w:r>
        <w:t>10. Передача архивных документов Республики Хакасия в собственность Российской Федерации осуществляется в соответствии с законодательством Российской Федерации.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Title"/>
        <w:jc w:val="center"/>
        <w:outlineLvl w:val="0"/>
      </w:pPr>
      <w:r>
        <w:t xml:space="preserve">Глава 3. УПРАВЛЕНИЕ </w:t>
      </w:r>
      <w:proofErr w:type="gramStart"/>
      <w:r>
        <w:t>АРХИВНЫМ</w:t>
      </w:r>
      <w:proofErr w:type="gramEnd"/>
    </w:p>
    <w:p w:rsidR="00C25FB4" w:rsidRDefault="00C25FB4">
      <w:pPr>
        <w:pStyle w:val="ConsPlusTitle"/>
        <w:jc w:val="center"/>
      </w:pPr>
      <w:r>
        <w:t>ДЕЛОМ В РЕСПУБЛИКЕ ХАКАСИЯ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Title"/>
        <w:ind w:firstLine="540"/>
        <w:jc w:val="both"/>
        <w:outlineLvl w:val="1"/>
      </w:pPr>
      <w:r>
        <w:t>Статья 11. Создание архивов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Normal"/>
        <w:ind w:firstLine="540"/>
        <w:jc w:val="both"/>
      </w:pPr>
      <w:r>
        <w:t>1. Государственный архив Республики Хакасия создается Правительством Республики Хакасия.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2. Муниципальные архивы создаются органами местного самоуправления муниципальных районов и городских округов Республики Хакасия.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3. Органы государственной власти Республики Хакасия, государственные органы Республики Хакасия, органы местного самоуправления муниципального района, городского округа обязаны создавать архивы для хранения, комплектования, учета и использования архивных документов Республики Хакасия, образовавшихся в процессе их деятельности или оказавшихся в их владении.</w:t>
      </w:r>
    </w:p>
    <w:p w:rsidR="00C25FB4" w:rsidRDefault="00C25FB4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Республики Хакасия от 07.11.2017 N 73-ЗРХ)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Title"/>
        <w:ind w:firstLine="540"/>
        <w:jc w:val="both"/>
        <w:outlineLvl w:val="1"/>
      </w:pPr>
      <w:r>
        <w:t>Статья 12. Государственное управление архивным делом в Республике Хакасия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Normal"/>
        <w:ind w:firstLine="540"/>
        <w:jc w:val="both"/>
      </w:pPr>
      <w:r>
        <w:t>1. Государственное управление архивным делом в Республике Хакасия осуществляется: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1) Правительством Республики Хакасия;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2) исполнительным органом государственной власти Республики Хакасия, уполномоченным в области архивного дела.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2. Юридические и физические лица, оказывающие услуги в области хранения, комплектования, учета и использования архивных документов или создающие в этих целях архивы, вправе представлять информацию о своей работе, составе и объемах хранящихся архивных документов в исполнительный орган государственной власти Республики Хакасия, уполномоченный в области архивного дела.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Title"/>
        <w:ind w:firstLine="540"/>
        <w:jc w:val="both"/>
        <w:outlineLvl w:val="1"/>
      </w:pPr>
      <w:r>
        <w:t>Статья 13. Финансовое и материально-техническое обеспечение архивного дела в Республике Хакасия</w:t>
      </w:r>
    </w:p>
    <w:p w:rsidR="00C25FB4" w:rsidRDefault="00C25FB4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Республики Хакасия от 10.06.2014 N 43-ЗРХ)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Normal"/>
        <w:ind w:firstLine="540"/>
        <w:jc w:val="both"/>
      </w:pPr>
      <w:r>
        <w:t xml:space="preserve">1. Органы государственной власти Республики Хакасия, государственные органы Республики Хакасия, органы местного самоуправления муниципальных образований Республики Хакасия, </w:t>
      </w:r>
      <w:r>
        <w:lastRenderedPageBreak/>
        <w:t>организации и граждане, занимающиеся предпринимательской деятельностью без образования юридического лица, обеспечивают создаваемые ими архивы зданиями и (или) помещениями, необходимым финансированием, оборудованием в порядке, установленном законодательством Российской Федерации.</w:t>
      </w:r>
    </w:p>
    <w:p w:rsidR="00C25FB4" w:rsidRDefault="00C25FB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Республики Хакасия от 10.06.2014 N 43-ЗРХ)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2. Государственный архив Республики Хакасия обеспечивается зданиями и (или) помещениями, необходимым оборудованием, отвечающим нормативным требованиям комплектования, постоянного хранения, учета и использования документов Архивного фонда Республики Хакасия, за счет средств республиканского бюджета Республики Хакасия, а также иных источников в соответствии с законодательством Российской Федерации и законодательством Республики Хакасия.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 xml:space="preserve">3. Утратила силу. - </w:t>
      </w:r>
      <w:hyperlink r:id="rId22" w:history="1">
        <w:r>
          <w:rPr>
            <w:color w:val="0000FF"/>
          </w:rPr>
          <w:t>Закон</w:t>
        </w:r>
      </w:hyperlink>
      <w:r>
        <w:t xml:space="preserve"> Республики Хакасия от 10.06.2014 N 43-ЗРХ.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Негосударственные организации обеспечивают отбор и передачу в упорядоченном состоянии в государственный архив Республики Хакасия и муниципальные архивы находящихся в их владении архивных документов, отнесенных к собственности Республики Хакасия или муниципальной собственности, с правом возмещения произведенных на эти цели расходов за счет средств соответственно республиканского бюджета Республики Хакасия в порядке, установленном Правительством Республики Хакасия, и бюджета муниципального образования в порядке, установленном</w:t>
      </w:r>
      <w:proofErr w:type="gramEnd"/>
      <w:r>
        <w:t xml:space="preserve"> органом местного самоуправления.</w:t>
      </w:r>
    </w:p>
    <w:p w:rsidR="00C25FB4" w:rsidRDefault="00C25FB4">
      <w:pPr>
        <w:pStyle w:val="ConsPlusNormal"/>
        <w:jc w:val="both"/>
      </w:pPr>
      <w:r>
        <w:t xml:space="preserve">(часть 4 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Республики Хакасия от 10.06.2014 N 43-ЗРХ)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5. Государственный архив Республики Хакасия и муниципальные архивы (за исключением структурных подразделений органов местного самоуправления) вправе осуществлять приносящую доход деятельность постольку, поскольку это предусмотрено их учредительными документами, служит и соответствует достижению целей, ради которых они созданы, а также покрывать свои расходы за счет иных поступлений, разрешенных законодательством Российской Федерации.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Title"/>
        <w:jc w:val="center"/>
        <w:outlineLvl w:val="0"/>
      </w:pPr>
      <w:r>
        <w:t>Глава 4. ХРАНЕНИЕ И УЧЕТ АРХИВНЫХ ДОКУМЕНТОВ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Title"/>
        <w:ind w:firstLine="540"/>
        <w:jc w:val="both"/>
        <w:outlineLvl w:val="1"/>
      </w:pPr>
      <w:r>
        <w:t>Статья 14. Обязанности государственных органов Республики Хакасия, органов местного самоуправления муниципальных образований Республики Хакасия, организаций и граждан, занимающихся предпринимательской деятельностью без образования юридического лица, по обеспечению сохранности архивных документов Республики Хакасия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Normal"/>
        <w:ind w:firstLine="540"/>
        <w:jc w:val="both"/>
      </w:pPr>
      <w:r>
        <w:t xml:space="preserve">1. </w:t>
      </w:r>
      <w:proofErr w:type="gramStart"/>
      <w:r>
        <w:t>На территории Республики Хакасия государственные органы Республики Хакасия, органы местного самоуправления муниципальных образований Республики Хакасия, организации и граждане, занимающиеся предпринимательской деятельностью без образования юридического лица, обязаны обеспечивать сохранность архивных документов, в том числе документов по личному составу, в течение сроков их хранения, установленных федеральными законами и иными нормативными правовыми актами Российской Федерации.</w:t>
      </w:r>
      <w:proofErr w:type="gramEnd"/>
    </w:p>
    <w:p w:rsidR="00C25FB4" w:rsidRDefault="00C25FB4">
      <w:pPr>
        <w:pStyle w:val="ConsPlusNormal"/>
        <w:spacing w:before="220"/>
        <w:ind w:firstLine="540"/>
        <w:jc w:val="both"/>
      </w:pPr>
      <w:r>
        <w:t>2. Государственные органы Республики Хакасия, органы местного самоуправления муниципальных образований Республики Хакасия, организации и граждане, занимающиеся предпринимательской деятельностью без образования юридического лица, в деятельности которых по экспертной оценке исполнительного органа государственной власти Республики Хакасия, уполномоченного в области архивного дела, образуются документы, подлежащие включению в состав Архивного фонда Республики Хакасия: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 xml:space="preserve">1) обеспечивают сохранность, учет, отбор и подготовку документов Архивного фонда Республики Хакасия для передачи на постоянное хранение в государственный архив Республики Хакасия и муниципальные архивы в соответствии с законодательством Российской Федерации и </w:t>
      </w:r>
      <w:r>
        <w:lastRenderedPageBreak/>
        <w:t>законодательством Республики Хакасия;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2) разрабатывают и утверждают по согласованию с исполнительным органом государственной власти Республики Хакасия, уполномоченным в области архивного дела, методические документы, определяющие порядок документационного обеспечения управления и работы архива организации;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3) обеспечивают отбор и подготовку к уничтожению документов с истекшими сроками временного хранения после утверждения исполнительным органом государственной власти Республики Хакасия, уполномоченным в области архивного дела, описей дел постоянного хранения и согласования описей дел по личному составу.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 xml:space="preserve">3. Утратила силу. - </w:t>
      </w:r>
      <w:hyperlink r:id="rId24" w:history="1">
        <w:r>
          <w:rPr>
            <w:color w:val="0000FF"/>
          </w:rPr>
          <w:t>Закон</w:t>
        </w:r>
      </w:hyperlink>
      <w:r>
        <w:t xml:space="preserve"> Республики Хакасия от 07.11.2017 N 73-ЗРХ.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4. Уничтожение документов Архивного фонда Республики Хакасия запрещается.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Title"/>
        <w:ind w:firstLine="540"/>
        <w:jc w:val="both"/>
        <w:outlineLvl w:val="1"/>
      </w:pPr>
      <w:r>
        <w:t>Статья 15. Хранение документов Архивного фонда Республики Хакасия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Normal"/>
        <w:ind w:firstLine="540"/>
        <w:jc w:val="both"/>
      </w:pPr>
      <w:r>
        <w:t>1. Постоянное хранение документов Архивного фонда Республики Хакасия, отнесенных к государственной собственности Республики Хакасия, осуществляет государственный архив Республики Хакасия.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2. Государственный архив Республики Хакасия может осуществлять постоянное хранение документов Архивного фонда Республики Хакасия, относящихся к частной собственности, в том числе документов личного происхождения, в соответствии с законодательством Российской Федерации. Допускается хранение в государственном архиве Республики Хакасия на договорной основе архивных документов организаций, не отнесенных к составу Архивного фонда Республики Хакасия, в том числе документов по личному составу, при условии соблюдения владельцами архивных документов законодательства Российской Федерации и настоящего Закона.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3. Муниципальные архивы осуществляют постоянное или временное хранение архивных документов Республики Хакасия, находящихся на территории муниципального образования, в случае наделения органов местного самоуправления муниципального района или городского округа отдельными государственными полномочиями в области архивного дела.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Title"/>
        <w:ind w:firstLine="540"/>
        <w:jc w:val="both"/>
        <w:outlineLvl w:val="1"/>
      </w:pPr>
      <w:r>
        <w:t>Статья 16. Государственный учет документов Архивного фонда Республики Хакасия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Normal"/>
        <w:ind w:firstLine="540"/>
        <w:jc w:val="both"/>
      </w:pPr>
      <w:r>
        <w:t>1. Документы Архивного фонда Республики Хакасия независимо от места их хранения подлежат государственному учету.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2. Уникальные документы Архивного фонда Республики Хакасия подлежат учету в Государственном реестре уникальных документов Архивного фонда Республики Хакасия, ведение которого осуществляется исполнительным органом государственной власти Республики Хакасия, уполномоченным в области архивного дела, в соответствии с законодательством Российской Федерации.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3. Владельцы, собственники документов Архивного фонда Республики Хакасия представляют по запросам государственного архива Республики Хакасия и муниципальных архивов сведения о хранящихся в архивах организаций архивных фондах и документах для целей их государственного учета и несут ответственность за полноту и достоверность представляемой информации.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 xml:space="preserve">4. При смене владельца, собственника и (или) места хранения документов Архивного фонда Республики Хакасия владельцы, собственники документов обязаны в месячный срок проинформировать исполнительный орган государственной власти Республики Хакасия, </w:t>
      </w:r>
      <w:r>
        <w:lastRenderedPageBreak/>
        <w:t>уполномоченный в области архивного дела, о новом владельце, собственнике и (или) месте дальнейшего хранения этих документов.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5. Документы Архивного фонда Республики Хакасия, хранящиеся в государственном архиве Республики Хакасия и муниципальных архивах, музеях, библиотеках Республики Хакасия, относятся к информационным ресурсам Республики Хакасия и не входят в состав имущества указанных архивов, музеев, библиотек.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Title"/>
        <w:jc w:val="center"/>
        <w:outlineLvl w:val="0"/>
      </w:pPr>
      <w:r>
        <w:t>Глава 5. КОМПЛЕКТОВАНИЕ АРХИВОВ</w:t>
      </w:r>
    </w:p>
    <w:p w:rsidR="00C25FB4" w:rsidRDefault="00C25FB4">
      <w:pPr>
        <w:pStyle w:val="ConsPlusTitle"/>
        <w:jc w:val="center"/>
      </w:pPr>
      <w:r>
        <w:t>АРХИВНЫМИ ДОКУМЕНТАМИ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Title"/>
        <w:ind w:firstLine="540"/>
        <w:jc w:val="both"/>
        <w:outlineLvl w:val="1"/>
      </w:pPr>
      <w:r>
        <w:t>Статья 17. Источники комплектования архивов Республики Хакасия архивными документами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Normal"/>
        <w:ind w:firstLine="540"/>
        <w:jc w:val="both"/>
      </w:pPr>
      <w:r>
        <w:t>1. Государственный архив Республики Хакасия комплектуется документами органов государственной власти Республики Хакасия, государственных органов Республики Хакасия, государственных организаций, учреждений и предприятий Республики Хакасия, негосударственных организаций и граждан, в процессе деятельности которых образуются документы Архивного фонда Республики Хакасия.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2. Муниципальные архивы комплектуются документами органов местного самоуправления, муниципальных организаций, учреждений и предприятий, негосударственных организаций и граждан, в процессе деятельности которых образуются документы Архивного фонда Республики Хакасия.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3. Государственный архив Республики Хакасия и муниципальные архивы составляют списки организаций - источников комплектования, передающих на хранение документы Архивного фонда Республики Хакасия и другие архивные документы.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4. Включение в списки источников комплектования негосударственных организаций осуществляется государственным архивом Республики Хакасия и муниципальными архивами совместно с собственниками документов на основании договора после экспертизы ценности документов, образующихся в процессе их деятельности, и согласования с исполнительным органом государственной власти Республики Хакасия, уполномоченным в области архивного дела.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Title"/>
        <w:ind w:firstLine="540"/>
        <w:jc w:val="both"/>
        <w:outlineLvl w:val="1"/>
      </w:pPr>
      <w:r>
        <w:t>Статья 18. Обязанности государственных органов Республики Хакасия, органов местного самоуправления муниципальных образований Республики Хакасия и организаций по комплектованию государственного архива Республики Хакасия и муниципальных архивов архивными документами</w:t>
      </w:r>
    </w:p>
    <w:p w:rsidR="00C25FB4" w:rsidRDefault="00C25FB4">
      <w:pPr>
        <w:pStyle w:val="ConsPlusNormal"/>
        <w:ind w:firstLine="540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Республики Хакасия от 10.06.2014 N 43-ЗРХ)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Normal"/>
        <w:ind w:firstLine="540"/>
        <w:jc w:val="both"/>
      </w:pPr>
      <w:r>
        <w:t xml:space="preserve">1. </w:t>
      </w:r>
      <w:proofErr w:type="gramStart"/>
      <w:r>
        <w:t>Документы Архивного фонда Республики Хакасия, находящиеся в государственной собственности Республики Хакасия или в собственности муниципального образования Республики Хакасия, по истечении сроков их временного хранения в государственных органах, органах местного самоуправления либо государственных и муниципальных организациях передаются на постоянное хранение в государственный архив Республики Хакасия и муниципальные архивы в упорядоченном состоянии (с соответствующим научно-справочным аппаратом) в соответствии с правилами, установленными уполномоченным</w:t>
      </w:r>
      <w:proofErr w:type="gramEnd"/>
      <w:r>
        <w:t xml:space="preserve"> федеральным органом исполнительной власти в сфере архивного дела и делопроизводства.</w:t>
      </w:r>
    </w:p>
    <w:p w:rsidR="00C25FB4" w:rsidRDefault="00C25FB4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Республики Хакасия от 07.11.2017 N 73-ЗРХ)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 xml:space="preserve">2. Работы, связанные с отбором, подготовкой и передачей документов Архивного фонда Республики Хакасия на постоянное хранение в государственный архив Республики Хакасия и муниципальные архивы, в том числе упорядочение и транспортировка документов, выполняются </w:t>
      </w:r>
      <w:r>
        <w:lastRenderedPageBreak/>
        <w:t>за счет средств органов и организаций, передающих документы.</w:t>
      </w:r>
    </w:p>
    <w:p w:rsidR="00C25FB4" w:rsidRDefault="00C25FB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Республики Хакасия от 07.11.2017 N 73-ЗРХ)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3. При реорганизации государственных органов Республики Хакасия архивные документы в упорядоченном состоянии передаются правопреемникам реорганизуемых государственных органов.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4. При изменении структуры органов местного самоуправления в Республике Хакасия архивные документы в упорядоченном состоянии передаются вновь формируемым органам местного самоуправления.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5. При реорганизации государственных и муниципальных организаций в Республике Хакасия архивные документы в упорядоченном состоянии передаются правопреемникам реорганизуемых организаций. При этом в случае преобразования государственных и муниципальных организаций с изменением форм собственности имущества этих организаций архивные документы могут быть переданы на временное хранение вновь возникшим организациям-правопреемникам на основании договоров между данными организациями и государственным архивом Республики Хакасия или соответствующими муниципальными архивами.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6. При реорганизации государственных и муниципальных организаций путем разделения или выделения из их состава одной или нескольких организаций условия и место дальнейшего хранения архивных документов определяются учредителями этих организаций либо органами, уполномоченными на то учредительными документами, по согласованию с исполнительным органом государственной власти Республики Хакасия, уполномоченным в области архивного дела.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При ликвидации государственных органов Республики Хакасия, органов местного самоуправления в Республике Хакасия, государственных и муниципальных организаций включенные в состав Архивного фонда Республики Хакасия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государственный архив Республики Хакасия или соответствующий муниципальный архив.</w:t>
      </w:r>
      <w:proofErr w:type="gramEnd"/>
    </w:p>
    <w:p w:rsidR="00C25FB4" w:rsidRDefault="00C25FB4">
      <w:pPr>
        <w:pStyle w:val="ConsPlusNormal"/>
        <w:spacing w:before="220"/>
        <w:ind w:firstLine="540"/>
        <w:jc w:val="both"/>
      </w:pPr>
      <w:r>
        <w:t>8. При реорганизации негосударственных организаций условия и место дальнейшего хранения архивных документов определяются учредителями этих организаций либо органами, уполномоченными на то учредительными документами.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При ликвидации негосударственных организаций, в том числе в результате банкротства, образовавшиеся в процессе их деятельности и включенные в состав Архивного фонда Республики Хакасия архивные документы, документы по личному составу, а также архивные документы, сроки временного хранения которых не истекли, передаются ликвидационной комиссией (ликвидатором) или конкурсным управляющим в упорядоченном состоянии на хранение в государственный архив Республики Хакасия или соответствующий муниципальный архив</w:t>
      </w:r>
      <w:proofErr w:type="gramEnd"/>
      <w:r>
        <w:t xml:space="preserve"> на основании договора между ликвидационной комиссией (ликвидатором) или конкурсным управляющим и государственным архивом Республики Хакасия или муниципальным архивом. При этом ликвидационная комиссия (ликвидатор) или конкурсный управляющий организует упорядочение архивных документов ликвидируемой организации, в том числе организации, ликвидируемой в результате банкротства.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Title"/>
        <w:ind w:firstLine="540"/>
        <w:jc w:val="both"/>
        <w:outlineLvl w:val="1"/>
      </w:pPr>
      <w:r>
        <w:t>Статья 19. Временное хранение документов Архивного фонда Республики Хакасия в архивах организаций до их передачи на постоянное хранение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Органы государственной власти Республики Хакасия, органы местного самоуправления, государственные организации, учреждения и предприятия Республики Хакасия, муниципальные организации, негосударственные организации, документы которых отнесены к составу Архивного </w:t>
      </w:r>
      <w:r>
        <w:lastRenderedPageBreak/>
        <w:t>фонда Республики Хакасия, до передачи документов на постоянное хранение в государственный архив Республики Хакасия или муниципальные архивы временно хранят их в своих архивах в соответствии со сроками, установленными законодательством Российской Федерации.</w:t>
      </w:r>
      <w:proofErr w:type="gramEnd"/>
    </w:p>
    <w:p w:rsidR="00C25FB4" w:rsidRDefault="00C25FB4">
      <w:pPr>
        <w:pStyle w:val="ConsPlusNormal"/>
        <w:spacing w:before="220"/>
        <w:ind w:firstLine="540"/>
        <w:jc w:val="both"/>
      </w:pPr>
      <w:r>
        <w:t>2. В случае если владелец, собственник документов Архивного фонда Республики Хакасия не обеспечивает надлежащие условия сохранности архивных документов в архиве организации в течение установленных законодательством Российской Федерации сроков, документы могут быть переданы в государственный архив Республики Хакасия или муниципальные архивы досрочно.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3. При отсутствии в государственном архиве Республики Хакасия или муниципальном архиве условий для приема документов срок временного хранения документов Архивного фонда Республики Хакасия в архиве организации по согласованию с исполнительным органом государственной власти Республики Хакасия, уполномоченным в области архивного дела, может быть продлен. Решение о таком продлении оформляется договором между руководителями организации и государственного архива Республики Хакасия либо руководителем организации и главой муниципального образования.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Title"/>
        <w:jc w:val="center"/>
        <w:outlineLvl w:val="0"/>
      </w:pPr>
      <w:r>
        <w:t xml:space="preserve">Глава 6. ДОСТУП К АРХИВНЫМ ДОКУМЕНТАМ </w:t>
      </w:r>
      <w:proofErr w:type="gramStart"/>
      <w:r>
        <w:t>АРХИВНОГО</w:t>
      </w:r>
      <w:proofErr w:type="gramEnd"/>
    </w:p>
    <w:p w:rsidR="00C25FB4" w:rsidRDefault="00C25FB4">
      <w:pPr>
        <w:pStyle w:val="ConsPlusTitle"/>
        <w:jc w:val="center"/>
      </w:pPr>
      <w:r>
        <w:t>ФОНДА РЕСПУБЛИКИ ХАКАСИЯ, ДРУГИМ АРХИВНЫМ</w:t>
      </w:r>
    </w:p>
    <w:p w:rsidR="00C25FB4" w:rsidRDefault="00C25FB4">
      <w:pPr>
        <w:pStyle w:val="ConsPlusTitle"/>
        <w:jc w:val="center"/>
      </w:pPr>
      <w:r>
        <w:t>ДОКУМЕНТАМ И ИХ ИСПОЛЬЗОВАНИЕ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Title"/>
        <w:ind w:firstLine="540"/>
        <w:jc w:val="both"/>
        <w:outlineLvl w:val="1"/>
      </w:pPr>
      <w:r>
        <w:t>Статья 20. Доступ и ограничение на доступ к архивным документам Архивного фонда Республики Хакасия и другим архивным документам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Normal"/>
        <w:ind w:firstLine="540"/>
        <w:jc w:val="both"/>
      </w:pPr>
      <w:r>
        <w:t xml:space="preserve">1. </w:t>
      </w:r>
      <w:proofErr w:type="gramStart"/>
      <w:r>
        <w:t>Исполнительный орган государственной власти Республики Хакасия, уполномоченный в области архивного дела, государственный архив Республики Хакасия и муниципальные архивы осуществляют деятельность по всестороннему использованию документов Архивного фонда Республики Хакасия и других архивных документов в интересах Республики Хакасия и граждан, развития науки, культуры, духовной жизни, публикуют и экспонируют архивные документы, готовят и издают архивные справочники и сборники архивных документов.</w:t>
      </w:r>
      <w:proofErr w:type="gramEnd"/>
    </w:p>
    <w:p w:rsidR="00C25FB4" w:rsidRDefault="00C25FB4">
      <w:pPr>
        <w:pStyle w:val="ConsPlusNormal"/>
        <w:spacing w:before="220"/>
        <w:ind w:firstLine="540"/>
        <w:jc w:val="both"/>
      </w:pPr>
      <w:r>
        <w:t>2. Доступ к документам Архивного фонда Республики Хакасия и другим архивным документам обеспечивается пользователям архивными документами путем: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1) предоставления пользователю архивными документами справочно-поисковых средств и информации об этих средствах, в том числе в форме электронного документа;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2) предоставления подлинников и (или) копий необходимых пользователю документов, в том числе в форме электронных документов;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3) использования информационно-телекоммуникационных сетей общего пользования, в том числе сети Интернет, с возможностью копирования архивных документов.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3. Информация, содержащаяся в документах Архивного фонда Республики Хакасия и являющаяся собственностью Республики Хакасия, подлежит защите в соответствии с законодательством Российской Федерации.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>4. Ограничения на доступ к архивным документам устанавливаются законодательством Российской Федерации.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Title"/>
        <w:ind w:firstLine="540"/>
        <w:jc w:val="both"/>
        <w:outlineLvl w:val="1"/>
      </w:pPr>
      <w:r>
        <w:t>Статья 21. Использование документов Архивного фонда Республики Хакасия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Normal"/>
        <w:ind w:firstLine="540"/>
        <w:jc w:val="both"/>
      </w:pPr>
      <w:r>
        <w:t xml:space="preserve">1. Государственный архив Республики Хакасия может на основе имеющихся архивных документов и справочно-поисковых средств оказывать пользователю архивными документами платные информационные услуги, заключать с ним договоры об использовании архивных </w:t>
      </w:r>
      <w:r>
        <w:lastRenderedPageBreak/>
        <w:t>документов и справочно-поисковых средств, если иное не установлено законодательством Российской Федерации и настоящим Законом.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Органы государственной власти Республики Хакасия, органы местного самоуправления, организации, действующие на территории Республики Хакасия, и граждане, занимающиеся предпринимательской деятельностью без образования юридического лица, при наличии у них соответствующих архивных документов обязаны бесплатно предоставлять пользователю архивными документами оформленные в установленном порядке архивные справки или копии архивных документов, связанные с социальной защитой граждан, предусматривающей их пенсионное обеспечение, а также получение льгот и</w:t>
      </w:r>
      <w:proofErr w:type="gramEnd"/>
      <w:r>
        <w:t xml:space="preserve"> компенсаций в соответствии с законодательством Российской Федерации. Запросы и обращения пользователей архивными документами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Title"/>
        <w:jc w:val="center"/>
        <w:outlineLvl w:val="0"/>
      </w:pPr>
      <w:r>
        <w:t>Глава 7. МЕЖДУНАРОДНОЕ СОТРУДНИЧЕСТВО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Title"/>
        <w:ind w:firstLine="540"/>
        <w:jc w:val="both"/>
        <w:outlineLvl w:val="1"/>
      </w:pPr>
      <w:r>
        <w:t>Статья 22. Международное сотрудничество в области архивного дела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Normal"/>
        <w:ind w:firstLine="540"/>
        <w:jc w:val="both"/>
      </w:pPr>
      <w:proofErr w:type="gramStart"/>
      <w:r>
        <w:t>Органы государственной власти Республики Хакасия, органы местного самоуправления, исполнительный орган государственной власти Республики Хакасия, уполномоченный в области архивного дела, государственный архив, музеи, библиотеки Республики Хакасия, иные юридические лица в пределах своей компетенции, а также граждане - владельцы или собственники архивных документов принимают участие в международном сотрудничестве в области архивного дела, участвуют в работе международных организаций, совещаний и конференций по вопросам архивного</w:t>
      </w:r>
      <w:proofErr w:type="gramEnd"/>
      <w:r>
        <w:t xml:space="preserve"> дела, в международном информационном обмене.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Title"/>
        <w:jc w:val="center"/>
        <w:outlineLvl w:val="0"/>
      </w:pPr>
      <w:r>
        <w:t>Глава 8. ЗАКЛЮЧИТЕЛЬНЫЕ ПОЛОЖЕНИЯ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Title"/>
        <w:ind w:firstLine="540"/>
        <w:jc w:val="both"/>
        <w:outlineLvl w:val="1"/>
      </w:pPr>
      <w:r>
        <w:t>Статья 23. Вступление в силу настоящего Закона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Normal"/>
        <w:ind w:firstLine="540"/>
        <w:jc w:val="both"/>
      </w:pPr>
      <w:r>
        <w:t>1. Настоящий Закон вступает в силу по истечении десяти дней после дня его официального опубликования.</w:t>
      </w:r>
    </w:p>
    <w:p w:rsidR="00C25FB4" w:rsidRDefault="00C25FB4">
      <w:pPr>
        <w:pStyle w:val="ConsPlusNormal"/>
        <w:spacing w:before="220"/>
        <w:ind w:firstLine="540"/>
        <w:jc w:val="both"/>
      </w:pPr>
      <w:r>
        <w:t xml:space="preserve">2. Со дня вступления в силу настоящего Закона признать утратившим силу </w:t>
      </w:r>
      <w:hyperlink r:id="rId28" w:history="1">
        <w:r>
          <w:rPr>
            <w:color w:val="0000FF"/>
          </w:rPr>
          <w:t>Закон</w:t>
        </w:r>
      </w:hyperlink>
      <w:r>
        <w:t xml:space="preserve"> Республики Хакасия от 7 июля 2005 года N 45-ЗРХ "Об архивном деле в Республике Хакасия" ("Вестник Хакасии", 2005, N 35).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Normal"/>
        <w:jc w:val="right"/>
      </w:pPr>
      <w:r>
        <w:t>Глава Республики Хакасия -</w:t>
      </w:r>
    </w:p>
    <w:p w:rsidR="00C25FB4" w:rsidRDefault="00C25FB4">
      <w:pPr>
        <w:pStyle w:val="ConsPlusNormal"/>
        <w:jc w:val="right"/>
      </w:pPr>
      <w:r>
        <w:t>Председатель Правительства</w:t>
      </w:r>
    </w:p>
    <w:p w:rsidR="00C25FB4" w:rsidRDefault="00C25FB4">
      <w:pPr>
        <w:pStyle w:val="ConsPlusNormal"/>
        <w:jc w:val="right"/>
      </w:pPr>
      <w:r>
        <w:t>Республики Хакасия</w:t>
      </w:r>
    </w:p>
    <w:p w:rsidR="00C25FB4" w:rsidRDefault="00C25FB4">
      <w:pPr>
        <w:pStyle w:val="ConsPlusNormal"/>
        <w:jc w:val="right"/>
      </w:pPr>
      <w:r>
        <w:t>В.М.ЗИМИН</w:t>
      </w:r>
    </w:p>
    <w:p w:rsidR="00C25FB4" w:rsidRDefault="00C25FB4">
      <w:pPr>
        <w:pStyle w:val="ConsPlusNormal"/>
      </w:pPr>
      <w:r>
        <w:t>Абакан</w:t>
      </w:r>
    </w:p>
    <w:p w:rsidR="00C25FB4" w:rsidRDefault="00C25FB4">
      <w:pPr>
        <w:pStyle w:val="ConsPlusNormal"/>
        <w:spacing w:before="220"/>
      </w:pPr>
      <w:r>
        <w:t>13 ноября 2012 года</w:t>
      </w:r>
    </w:p>
    <w:p w:rsidR="00C25FB4" w:rsidRDefault="00C25FB4">
      <w:pPr>
        <w:pStyle w:val="ConsPlusNormal"/>
        <w:spacing w:before="220"/>
      </w:pPr>
      <w:r>
        <w:t>N 106-ЗРХ</w:t>
      </w: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Normal"/>
        <w:jc w:val="both"/>
      </w:pPr>
    </w:p>
    <w:p w:rsidR="00C25FB4" w:rsidRDefault="00C25F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7158" w:rsidRDefault="008C7158">
      <w:bookmarkStart w:id="5" w:name="_GoBack"/>
      <w:bookmarkEnd w:id="5"/>
    </w:p>
    <w:sectPr w:rsidR="008C7158" w:rsidSect="00AB7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B4"/>
    <w:rsid w:val="008C7158"/>
    <w:rsid w:val="00C2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5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5F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5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5F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1B5FF9E386AB4CF7305378F03B9FEDF064DA5CE6C767AF3335666C95NAOBJ" TargetMode="External"/><Relationship Id="rId13" Type="http://schemas.openxmlformats.org/officeDocument/2006/relationships/hyperlink" Target="consultantplus://offline/ref=4B1B5FF9E386AB4CF7304D75E657C0E8FA678254E0C06EF86E6A3D31C2A234E642096587D4FCCBD64507D3N6O5J" TargetMode="External"/><Relationship Id="rId18" Type="http://schemas.openxmlformats.org/officeDocument/2006/relationships/hyperlink" Target="consultantplus://offline/ref=4B1B5FF9E386AB4CF7304D75E657C0E8FA678254E0C06EF86E6A3D31C2A234E642096587D4FCCBD64507D3N6O3J" TargetMode="External"/><Relationship Id="rId26" Type="http://schemas.openxmlformats.org/officeDocument/2006/relationships/hyperlink" Target="consultantplus://offline/ref=4B1B5FF9E386AB4CF7304D75E657C0E8FA678254E2C164FD666A3D31C2A234E642096587D4FCCBD64507D3N6OD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B1B5FF9E386AB4CF7304D75E657C0E8FA678254E0C06EF86E6A3D31C2A234E642096587D4FCCBD64507D0N6O5J" TargetMode="External"/><Relationship Id="rId7" Type="http://schemas.openxmlformats.org/officeDocument/2006/relationships/hyperlink" Target="consultantplus://offline/ref=4B1B5FF9E386AB4CF7304D75E657C0E8FA678254E2C164FD666A3D31C2A234E642096587D4FCCBD64507D2N6O2J" TargetMode="External"/><Relationship Id="rId12" Type="http://schemas.openxmlformats.org/officeDocument/2006/relationships/hyperlink" Target="consultantplus://offline/ref=4B1B5FF9E386AB4CF7304D75E657C0E8FA678254E2C164FD666A3D31C2A234E642096587D4FCCBD64507D3N6O7J" TargetMode="External"/><Relationship Id="rId17" Type="http://schemas.openxmlformats.org/officeDocument/2006/relationships/hyperlink" Target="consultantplus://offline/ref=4B1B5FF9E386AB4CF7304D75E657C0E8FA678254E0C06EF86E6A3D31C2A234E642096587D4FCCBD64507D3N6O0J" TargetMode="External"/><Relationship Id="rId25" Type="http://schemas.openxmlformats.org/officeDocument/2006/relationships/hyperlink" Target="consultantplus://offline/ref=4B1B5FF9E386AB4CF7304D75E657C0E8FA678254E0C06EF86E6A3D31C2A234E642096587D4FCCBD64507D0N6O1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B1B5FF9E386AB4CF7304D75E657C0E8FA678254E2C164FD666A3D31C2A234E642096587D4FCCBD64507D3N6O6J" TargetMode="External"/><Relationship Id="rId20" Type="http://schemas.openxmlformats.org/officeDocument/2006/relationships/hyperlink" Target="consultantplus://offline/ref=4B1B5FF9E386AB4CF7304D75E657C0E8FA678254E0C06EF86E6A3D31C2A234E642096587D4FCCBD64507D3N6OCJ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1B5FF9E386AB4CF7304D75E657C0E8FA678254E0C06EF86E6A3D31C2A234E642096587D4FCCBD64507D2N6O2J" TargetMode="External"/><Relationship Id="rId11" Type="http://schemas.openxmlformats.org/officeDocument/2006/relationships/hyperlink" Target="consultantplus://offline/ref=4B1B5FF9E386AB4CF7305378F03B9FEDF064DA5CE6C767AF3335666C95NAOBJ" TargetMode="External"/><Relationship Id="rId24" Type="http://schemas.openxmlformats.org/officeDocument/2006/relationships/hyperlink" Target="consultantplus://offline/ref=4B1B5FF9E386AB4CF7304D75E657C0E8FA678254E2C164FD666A3D31C2A234E642096587D4FCCBD64507D3N6O3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B1B5FF9E386AB4CF7304D75E657C0E8FA678254E0C06EF86E6A3D31C2A234E642096587D4FCCBD64507D3N6O6J" TargetMode="External"/><Relationship Id="rId23" Type="http://schemas.openxmlformats.org/officeDocument/2006/relationships/hyperlink" Target="consultantplus://offline/ref=4B1B5FF9E386AB4CF7304D75E657C0E8FA678254E0C06EF86E6A3D31C2A234E642096587D4FCCBD64507D0N6O7J" TargetMode="External"/><Relationship Id="rId28" Type="http://schemas.openxmlformats.org/officeDocument/2006/relationships/hyperlink" Target="consultantplus://offline/ref=4B1B5FF9E386AB4CF7304D75E657C0E8FA678254E4C165F06D6A3D31C2A234E6N4O2J" TargetMode="External"/><Relationship Id="rId10" Type="http://schemas.openxmlformats.org/officeDocument/2006/relationships/hyperlink" Target="consultantplus://offline/ref=4B1B5FF9E386AB4CF7304D75E657C0E8FA678254E2C164FD666A3D31C2A234E642096587D4FCCBD64507D2N6ODJ" TargetMode="External"/><Relationship Id="rId19" Type="http://schemas.openxmlformats.org/officeDocument/2006/relationships/hyperlink" Target="consultantplus://offline/ref=4B1B5FF9E386AB4CF7304D75E657C0E8FA678254E2C164FD666A3D31C2A234E642096587D4FCCBD64507D3N6O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1B5FF9E386AB4CF7304D75E657C0E8FA678254E0C06EF86E6A3D31C2A234E642096587D4FCCBD64507D2N6ODJ" TargetMode="External"/><Relationship Id="rId14" Type="http://schemas.openxmlformats.org/officeDocument/2006/relationships/hyperlink" Target="consultantplus://offline/ref=4B1B5FF9E386AB4CF7304D75E657C0E8FA678254E0C06EF86E6A3D31C2A234E642096587D4FCCBD64507D3N6O7J" TargetMode="External"/><Relationship Id="rId22" Type="http://schemas.openxmlformats.org/officeDocument/2006/relationships/hyperlink" Target="consultantplus://offline/ref=4B1B5FF9E386AB4CF7304D75E657C0E8FA678254E0C06EF86E6A3D31C2A234E642096587D4FCCBD64507D0N6O4J" TargetMode="External"/><Relationship Id="rId27" Type="http://schemas.openxmlformats.org/officeDocument/2006/relationships/hyperlink" Target="consultantplus://offline/ref=4B1B5FF9E386AB4CF7304D75E657C0E8FA678254E2C164FD666A3D31C2A234E642096587D4FCCBD64507D3N6OC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6632</Words>
  <Characters>37806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2018-08-06T09:14:00Z</dcterms:created>
  <dcterms:modified xsi:type="dcterms:W3CDTF">2018-08-06T09:15:00Z</dcterms:modified>
</cp:coreProperties>
</file>