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25" w:rsidRDefault="00AD1125" w:rsidP="00AD1125">
      <w:pPr>
        <w:spacing w:line="276" w:lineRule="auto"/>
        <w:jc w:val="lef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716D38" w:rsidRPr="00716D38" w:rsidTr="006078B9">
        <w:tc>
          <w:tcPr>
            <w:tcW w:w="4785" w:type="dxa"/>
            <w:shd w:val="clear" w:color="auto" w:fill="auto"/>
          </w:tcPr>
          <w:p w:rsidR="00716D38" w:rsidRPr="00716D38" w:rsidRDefault="00716D38" w:rsidP="00716D38">
            <w:pPr>
              <w:jc w:val="center"/>
              <w:textAlignment w:val="top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16D3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4785" w:type="dxa"/>
            <w:shd w:val="clear" w:color="auto" w:fill="auto"/>
          </w:tcPr>
          <w:p w:rsidR="00716D38" w:rsidRPr="00716D38" w:rsidRDefault="00716D38" w:rsidP="00716D38">
            <w:pPr>
              <w:jc w:val="left"/>
              <w:textAlignment w:val="top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16D3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УТВЕРЖДЕН</w:t>
            </w:r>
          </w:p>
          <w:p w:rsidR="00716D38" w:rsidRPr="00716D38" w:rsidRDefault="00716D38" w:rsidP="00716D38">
            <w:pPr>
              <w:jc w:val="left"/>
              <w:textAlignment w:val="top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16D3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приказом Министерства культуры Республики Хакасия</w:t>
            </w:r>
          </w:p>
          <w:p w:rsidR="00716D38" w:rsidRPr="00282CBB" w:rsidRDefault="00716D38" w:rsidP="00282CBB">
            <w:pPr>
              <w:jc w:val="left"/>
              <w:textAlignment w:val="top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16D3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 </w:t>
            </w:r>
            <w:r w:rsidR="00282C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09.09.2019</w:t>
            </w:r>
            <w:r w:rsidRPr="00716D3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№ </w:t>
            </w:r>
            <w:r w:rsidR="00282C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201</w:t>
            </w:r>
          </w:p>
        </w:tc>
      </w:tr>
    </w:tbl>
    <w:p w:rsidR="00716D38" w:rsidRDefault="00716D38" w:rsidP="00BF319D">
      <w:pPr>
        <w:jc w:val="center"/>
        <w:rPr>
          <w:rFonts w:ascii="Times New Roman" w:hAnsi="Times New Roman"/>
          <w:sz w:val="26"/>
          <w:szCs w:val="26"/>
        </w:rPr>
      </w:pPr>
    </w:p>
    <w:p w:rsidR="001A3D1F" w:rsidRPr="00282CBB" w:rsidRDefault="007E50F1" w:rsidP="00BF319D">
      <w:pPr>
        <w:jc w:val="center"/>
        <w:rPr>
          <w:rFonts w:ascii="Times New Roman" w:hAnsi="Times New Roman"/>
          <w:b/>
          <w:sz w:val="26"/>
          <w:szCs w:val="26"/>
        </w:rPr>
      </w:pPr>
      <w:r w:rsidRPr="00282CBB">
        <w:rPr>
          <w:rFonts w:ascii="Times New Roman" w:hAnsi="Times New Roman"/>
          <w:b/>
          <w:sz w:val="26"/>
          <w:szCs w:val="26"/>
        </w:rPr>
        <w:t>ПРОВЕРОЧН</w:t>
      </w:r>
      <w:r w:rsidR="00667AAB" w:rsidRPr="00282CBB">
        <w:rPr>
          <w:rFonts w:ascii="Times New Roman" w:hAnsi="Times New Roman"/>
          <w:b/>
          <w:sz w:val="26"/>
          <w:szCs w:val="26"/>
        </w:rPr>
        <w:t>ЫЙ</w:t>
      </w:r>
      <w:r w:rsidR="001A3D1F" w:rsidRPr="00282CBB">
        <w:rPr>
          <w:rFonts w:ascii="Times New Roman" w:hAnsi="Times New Roman"/>
          <w:b/>
          <w:sz w:val="26"/>
          <w:szCs w:val="26"/>
        </w:rPr>
        <w:t xml:space="preserve"> ЛИСТ</w:t>
      </w:r>
    </w:p>
    <w:p w:rsidR="00FB7280" w:rsidRPr="00282CBB" w:rsidRDefault="006A627E" w:rsidP="00BF319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82CBB">
        <w:rPr>
          <w:rFonts w:ascii="Times New Roman" w:hAnsi="Times New Roman"/>
          <w:b/>
          <w:sz w:val="24"/>
          <w:szCs w:val="24"/>
        </w:rPr>
        <w:t>(список контрольных вопросов</w:t>
      </w:r>
      <w:r w:rsidR="00F65D95" w:rsidRPr="00282CBB">
        <w:rPr>
          <w:rFonts w:ascii="Times New Roman" w:hAnsi="Times New Roman"/>
          <w:b/>
          <w:sz w:val="24"/>
          <w:szCs w:val="24"/>
        </w:rPr>
        <w:t>)</w:t>
      </w:r>
      <w:r w:rsidR="00717E6E" w:rsidRPr="00282CBB">
        <w:rPr>
          <w:rFonts w:ascii="Times New Roman" w:hAnsi="Times New Roman"/>
          <w:b/>
          <w:sz w:val="24"/>
          <w:szCs w:val="24"/>
        </w:rPr>
        <w:t xml:space="preserve">, используемый Министерством культуры Республики Хакасия при проведении плановых проверок соблюдения законодательства об архивном деле на территории Республики Хакасия в отношении </w:t>
      </w:r>
      <w:r w:rsidR="00D0533D" w:rsidRPr="00282CBB">
        <w:rPr>
          <w:rFonts w:ascii="Times New Roman" w:hAnsi="Times New Roman"/>
          <w:b/>
          <w:sz w:val="24"/>
          <w:szCs w:val="24"/>
        </w:rPr>
        <w:t>органов государственной власти, органов местного самоуправления и организаци</w:t>
      </w:r>
      <w:r w:rsidR="00F11119" w:rsidRPr="00282CBB">
        <w:rPr>
          <w:rFonts w:ascii="Times New Roman" w:hAnsi="Times New Roman"/>
          <w:b/>
          <w:sz w:val="24"/>
          <w:szCs w:val="24"/>
        </w:rPr>
        <w:t>й</w:t>
      </w:r>
      <w:r w:rsidR="00D0533D" w:rsidRPr="00282CBB">
        <w:rPr>
          <w:rFonts w:ascii="Times New Roman" w:hAnsi="Times New Roman"/>
          <w:b/>
          <w:sz w:val="24"/>
          <w:szCs w:val="24"/>
        </w:rPr>
        <w:t xml:space="preserve"> (кроме государственного, муниципальных архивов)</w:t>
      </w:r>
      <w:proofErr w:type="gramEnd"/>
    </w:p>
    <w:p w:rsidR="00373501" w:rsidRPr="001A3D1F" w:rsidRDefault="00373501" w:rsidP="00CF5B9E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579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823"/>
        <w:gridCol w:w="2977"/>
        <w:gridCol w:w="993"/>
        <w:gridCol w:w="991"/>
        <w:gridCol w:w="1413"/>
      </w:tblGrid>
      <w:tr w:rsidR="00282CBB" w:rsidRPr="00282CBB" w:rsidTr="001075B6">
        <w:trPr>
          <w:trHeight w:val="360"/>
        </w:trPr>
        <w:tc>
          <w:tcPr>
            <w:tcW w:w="265" w:type="pct"/>
            <w:vMerge w:val="restart"/>
          </w:tcPr>
          <w:p w:rsidR="00FC4763" w:rsidRPr="00282CBB" w:rsidRDefault="00FC4763" w:rsidP="00BE7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B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82CB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82CB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75" w:type="pct"/>
            <w:vMerge w:val="restart"/>
          </w:tcPr>
          <w:p w:rsidR="00FC4763" w:rsidRPr="00282CBB" w:rsidRDefault="00FC4763" w:rsidP="006D3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BB">
              <w:rPr>
                <w:rFonts w:ascii="Times New Roman" w:hAnsi="Times New Roman"/>
                <w:sz w:val="20"/>
                <w:szCs w:val="20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382" w:type="pct"/>
            <w:vMerge w:val="restart"/>
          </w:tcPr>
          <w:p w:rsidR="00FC4763" w:rsidRPr="00282CBB" w:rsidRDefault="00FC4763" w:rsidP="006D3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BB">
              <w:rPr>
                <w:rFonts w:ascii="Times New Roman" w:hAnsi="Times New Roman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921" w:type="pct"/>
            <w:gridSpan w:val="2"/>
          </w:tcPr>
          <w:p w:rsidR="00FC4763" w:rsidRPr="00282CBB" w:rsidRDefault="00FC4763" w:rsidP="006D3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BB">
              <w:rPr>
                <w:rFonts w:ascii="Times New Roman" w:hAnsi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656" w:type="pct"/>
            <w:vMerge w:val="restart"/>
          </w:tcPr>
          <w:p w:rsidR="00FC4763" w:rsidRPr="00282CBB" w:rsidRDefault="00FC4763" w:rsidP="007B4E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BB">
              <w:rPr>
                <w:rFonts w:ascii="Times New Roman" w:hAnsi="Times New Roman"/>
                <w:sz w:val="20"/>
                <w:szCs w:val="20"/>
              </w:rPr>
              <w:t>Документы или мероприятия, свидетельствующие о выполнении требований</w:t>
            </w:r>
          </w:p>
        </w:tc>
      </w:tr>
      <w:tr w:rsidR="00282CBB" w:rsidRPr="009065F6" w:rsidTr="001075B6">
        <w:trPr>
          <w:trHeight w:val="750"/>
        </w:trPr>
        <w:tc>
          <w:tcPr>
            <w:tcW w:w="265" w:type="pct"/>
            <w:vMerge/>
          </w:tcPr>
          <w:p w:rsidR="00FC4763" w:rsidRPr="00873048" w:rsidRDefault="00FC4763" w:rsidP="00BE7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pct"/>
            <w:vMerge/>
          </w:tcPr>
          <w:p w:rsidR="00FC4763" w:rsidRPr="00873048" w:rsidRDefault="00FC4763" w:rsidP="006D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pct"/>
            <w:vMerge/>
          </w:tcPr>
          <w:p w:rsidR="00FC4763" w:rsidRPr="00873048" w:rsidRDefault="00FC4763" w:rsidP="006D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FC4763" w:rsidRPr="00282CBB" w:rsidRDefault="00FC4763" w:rsidP="006D3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B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60" w:type="pct"/>
          </w:tcPr>
          <w:p w:rsidR="00FC4763" w:rsidRPr="00282CBB" w:rsidRDefault="00FC4763" w:rsidP="00322C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CB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6" w:type="pct"/>
            <w:vMerge/>
          </w:tcPr>
          <w:p w:rsidR="00FC4763" w:rsidRPr="00873048" w:rsidRDefault="00FC4763" w:rsidP="006D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FC4763" w:rsidRPr="00873048" w:rsidRDefault="00FC4763" w:rsidP="005A1E4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FC4763" w:rsidRPr="00873048" w:rsidRDefault="003C5684" w:rsidP="003C568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ли</w:t>
            </w:r>
            <w:r w:rsidR="00FC4763" w:rsidRPr="00873048">
              <w:rPr>
                <w:rFonts w:ascii="Times New Roman" w:hAnsi="Times New Roman"/>
                <w:sz w:val="24"/>
                <w:szCs w:val="24"/>
              </w:rPr>
              <w:t xml:space="preserve"> положение об архиве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684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5684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власти, 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5684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и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C4763" w:rsidRPr="0087304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82" w:type="pct"/>
          </w:tcPr>
          <w:p w:rsidR="00CF0AA3" w:rsidRDefault="00CF0AA3" w:rsidP="00466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 ст.13 Федерального закона от 22.10.2004 № 125-ФЗ «Об архивном деле в Российской Федерации»; </w:t>
            </w:r>
          </w:p>
          <w:p w:rsidR="00FC4763" w:rsidRPr="00873048" w:rsidRDefault="00FC4763" w:rsidP="00466E4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п. 1.5 </w:t>
            </w:r>
            <w:r w:rsidR="00466E45" w:rsidRPr="00873048">
              <w:rPr>
                <w:rFonts w:ascii="Times New Roman" w:hAnsi="Times New Roman"/>
                <w:sz w:val="24"/>
                <w:szCs w:val="24"/>
              </w:rPr>
              <w:t xml:space="preserve">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России от 31.03.2015 № 526 (далее </w:t>
            </w:r>
            <w:r w:rsidR="00466E45" w:rsidRPr="00873048"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466E45" w:rsidRPr="008730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 (приказ МК РФ от 31.03.2015 № 526)</w:t>
            </w:r>
            <w:r w:rsidR="00466E45" w:rsidRPr="008730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1" w:type="pct"/>
            <w:vAlign w:val="center"/>
          </w:tcPr>
          <w:p w:rsidR="00FC4763" w:rsidRPr="00873048" w:rsidRDefault="00FC4763" w:rsidP="005A1E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FC4763" w:rsidRPr="00873048" w:rsidRDefault="00FC4763" w:rsidP="005A1E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FC4763" w:rsidRPr="00873048" w:rsidRDefault="00FC4763" w:rsidP="005A1E4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rPr>
          <w:trHeight w:val="556"/>
        </w:trPr>
        <w:tc>
          <w:tcPr>
            <w:tcW w:w="265" w:type="pct"/>
          </w:tcPr>
          <w:p w:rsidR="003C5684" w:rsidRPr="00873048" w:rsidRDefault="003C5684" w:rsidP="00CC4C2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3C5684" w:rsidRDefault="003C5684" w:rsidP="00531C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Предоставлено ли помещение для размещения архивных документов – архивохранилище?</w:t>
            </w:r>
          </w:p>
          <w:p w:rsidR="003C5684" w:rsidRPr="00873048" w:rsidRDefault="003C5684" w:rsidP="003C56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При малом объеме архивного фонда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обеспечено ли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 хранение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архивных документов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в специальном запирающемся на ключ шкафу, исключающем доступ к документам посторонних лиц?</w:t>
            </w:r>
          </w:p>
        </w:tc>
        <w:tc>
          <w:tcPr>
            <w:tcW w:w="1382" w:type="pct"/>
          </w:tcPr>
          <w:p w:rsidR="003C5684" w:rsidRDefault="003C5684" w:rsidP="00CC4C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абз.3 п.2.14 Правил (приказ МК РФ от 31.03.2015 № 526)</w:t>
            </w:r>
          </w:p>
          <w:p w:rsidR="003C5684" w:rsidRDefault="003C5684" w:rsidP="00CC4C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5684" w:rsidRPr="00873048" w:rsidRDefault="003C5684" w:rsidP="00531C4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048">
              <w:rPr>
                <w:rFonts w:ascii="Times New Roman" w:hAnsi="Times New Roman"/>
                <w:sz w:val="24"/>
                <w:szCs w:val="24"/>
              </w:rPr>
              <w:t>абз</w:t>
            </w:r>
            <w:proofErr w:type="spellEnd"/>
            <w:r w:rsidRPr="00873048">
              <w:rPr>
                <w:rFonts w:ascii="Times New Roman" w:hAnsi="Times New Roman"/>
                <w:sz w:val="24"/>
                <w:szCs w:val="24"/>
              </w:rPr>
              <w:t xml:space="preserve">. 7 </w:t>
            </w:r>
            <w:proofErr w:type="gramStart"/>
            <w:r w:rsidRPr="008730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3048">
              <w:rPr>
                <w:rFonts w:ascii="Times New Roman" w:hAnsi="Times New Roman"/>
                <w:sz w:val="24"/>
                <w:szCs w:val="24"/>
              </w:rPr>
              <w:t xml:space="preserve"> 2.1.2.1 Методических рекомендаций</w:t>
            </w:r>
            <w:r w:rsidRPr="00873048">
              <w:rPr>
                <w:sz w:val="24"/>
                <w:szCs w:val="24"/>
              </w:rPr>
              <w:t xml:space="preserve">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по применению Правил организации хранения, комплектования, учета и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(</w:t>
            </w:r>
            <w:proofErr w:type="spellStart"/>
            <w:r w:rsidR="002E432F">
              <w:rPr>
                <w:rFonts w:ascii="Times New Roman" w:hAnsi="Times New Roman"/>
                <w:sz w:val="24"/>
                <w:szCs w:val="24"/>
              </w:rPr>
              <w:t>Росархив</w:t>
            </w:r>
            <w:proofErr w:type="spellEnd"/>
            <w:r w:rsidR="002E432F">
              <w:rPr>
                <w:rFonts w:ascii="Times New Roman" w:hAnsi="Times New Roman"/>
                <w:sz w:val="24"/>
                <w:szCs w:val="24"/>
              </w:rPr>
              <w:t xml:space="preserve">, ВНИИДАД,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2016 г.)</w:t>
            </w:r>
          </w:p>
        </w:tc>
        <w:tc>
          <w:tcPr>
            <w:tcW w:w="461" w:type="pct"/>
            <w:vAlign w:val="center"/>
          </w:tcPr>
          <w:p w:rsidR="003C5684" w:rsidRPr="00873048" w:rsidRDefault="003C5684" w:rsidP="00CC4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3C5684" w:rsidRPr="00873048" w:rsidRDefault="003C5684" w:rsidP="00CC4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3C5684" w:rsidRPr="00873048" w:rsidRDefault="003C5684" w:rsidP="00CC4C2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FC4763" w:rsidRPr="00873048" w:rsidRDefault="00FC4763" w:rsidP="003F2F2E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282CBB" w:rsidRPr="00873048" w:rsidRDefault="003D71B4" w:rsidP="003D71B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Соблюдается ли требование о недопустимости </w:t>
            </w:r>
            <w:r w:rsidR="00FC4763" w:rsidRPr="00873048">
              <w:rPr>
                <w:rFonts w:ascii="Times New Roman" w:hAnsi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C4763" w:rsidRPr="00873048">
              <w:rPr>
                <w:rFonts w:ascii="Times New Roman" w:hAnsi="Times New Roman"/>
                <w:sz w:val="24"/>
                <w:szCs w:val="24"/>
              </w:rPr>
              <w:t xml:space="preserve"> архива организации в подвальных и чердачных помещениях</w:t>
            </w:r>
            <w:r w:rsidR="00FC4763" w:rsidRPr="00873048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bookmarkStart w:id="0" w:name="_GoBack"/>
            <w:bookmarkEnd w:id="0"/>
          </w:p>
        </w:tc>
        <w:tc>
          <w:tcPr>
            <w:tcW w:w="1382" w:type="pct"/>
          </w:tcPr>
          <w:p w:rsidR="00FC4763" w:rsidRPr="00873048" w:rsidRDefault="00FC4763" w:rsidP="003F2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абз.7 п.2.16 Правил (приказ МК РФ от 31.03.2015 № 526)</w:t>
            </w:r>
          </w:p>
          <w:p w:rsidR="00FC4763" w:rsidRPr="00873048" w:rsidRDefault="00FC4763" w:rsidP="003F2F2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FC4763" w:rsidRPr="00873048" w:rsidRDefault="00FC4763" w:rsidP="003F2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FC4763" w:rsidRPr="00873048" w:rsidRDefault="00FC4763" w:rsidP="003F2F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FC4763" w:rsidRPr="00873048" w:rsidRDefault="00FC4763" w:rsidP="003F2F2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FC4763" w:rsidRPr="00873048" w:rsidRDefault="00FC4763" w:rsidP="001044DC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FC4763" w:rsidRPr="00873048" w:rsidRDefault="00FC4763" w:rsidP="001044D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Обеспечивается ли оснащение архивохранилища специальным оборудованием для хранения документов </w:t>
            </w:r>
            <w:r w:rsidRPr="00873048">
              <w:rPr>
                <w:rFonts w:ascii="Times New Roman" w:hAnsi="Times New Roman"/>
                <w:i/>
                <w:sz w:val="24"/>
                <w:szCs w:val="24"/>
              </w:rPr>
              <w:t>(стеллажи, шкафы, коробки или папки)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82" w:type="pct"/>
          </w:tcPr>
          <w:p w:rsidR="00FC4763" w:rsidRPr="00873048" w:rsidRDefault="00FC4763" w:rsidP="001044D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04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873048">
              <w:rPr>
                <w:rFonts w:ascii="Times New Roman" w:hAnsi="Times New Roman"/>
                <w:sz w:val="24"/>
                <w:szCs w:val="24"/>
              </w:rPr>
              <w:t>. 2.14, 2.15, 2.21, 2.35 Правил (приказ МК РФ от 31.03.2015 № 526)</w:t>
            </w:r>
          </w:p>
          <w:p w:rsidR="00FC4763" w:rsidRPr="00873048" w:rsidRDefault="00FC4763" w:rsidP="001044D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FC4763" w:rsidRPr="00873048" w:rsidRDefault="00FC4763" w:rsidP="00104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FC4763" w:rsidRPr="00873048" w:rsidRDefault="00FC4763" w:rsidP="00104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FC4763" w:rsidRPr="00873048" w:rsidRDefault="00FC4763" w:rsidP="001044D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FC4763" w:rsidRPr="00873048" w:rsidRDefault="00FC4763" w:rsidP="00CE477F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932358" w:rsidRDefault="00FC4763" w:rsidP="004312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Соблюдается ли в помещении архива противопожарный режим: </w:t>
            </w:r>
          </w:p>
          <w:p w:rsidR="00932358" w:rsidRDefault="00932358" w:rsidP="004312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4763" w:rsidRPr="00873048">
              <w:rPr>
                <w:rFonts w:ascii="Times New Roman" w:hAnsi="Times New Roman"/>
                <w:sz w:val="24"/>
                <w:szCs w:val="24"/>
              </w:rPr>
              <w:t xml:space="preserve">оснащены ли  помещения архива организации средствами пожаротушения, </w:t>
            </w:r>
          </w:p>
          <w:p w:rsidR="00FC4763" w:rsidRPr="00873048" w:rsidRDefault="00932358" w:rsidP="004312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4763" w:rsidRPr="00873048">
              <w:rPr>
                <w:rFonts w:ascii="Times New Roman" w:hAnsi="Times New Roman"/>
                <w:sz w:val="24"/>
                <w:szCs w:val="24"/>
              </w:rPr>
              <w:t>пожарной сигнализацией?</w:t>
            </w:r>
          </w:p>
        </w:tc>
        <w:tc>
          <w:tcPr>
            <w:tcW w:w="1382" w:type="pct"/>
          </w:tcPr>
          <w:p w:rsidR="00FC4763" w:rsidRPr="00873048" w:rsidRDefault="00FC4763" w:rsidP="00CE477F">
            <w:pPr>
              <w:rPr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абз.4 п. 2.14., абз.3 п. 2.15., п. 2.22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FC4763" w:rsidRPr="00873048" w:rsidRDefault="00FC4763" w:rsidP="00CE47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FC4763" w:rsidRPr="00873048" w:rsidRDefault="00FC4763" w:rsidP="00CE47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FC4763" w:rsidRPr="00873048" w:rsidRDefault="00FC4763" w:rsidP="00CE477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FC4763" w:rsidRPr="00873048" w:rsidRDefault="00FC4763" w:rsidP="00431272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FC4763" w:rsidRPr="00873048" w:rsidRDefault="00FC4763" w:rsidP="004312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Соблюдается ли в помещении архива организации охранный режим:</w:t>
            </w:r>
          </w:p>
          <w:p w:rsidR="00FC4763" w:rsidRPr="00873048" w:rsidRDefault="00932358" w:rsidP="004312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4763" w:rsidRPr="00873048">
              <w:rPr>
                <w:rFonts w:ascii="Times New Roman" w:hAnsi="Times New Roman"/>
                <w:sz w:val="24"/>
                <w:szCs w:val="24"/>
              </w:rPr>
              <w:t xml:space="preserve">установлена охранная сигнализация, </w:t>
            </w:r>
          </w:p>
          <w:p w:rsidR="00FC4763" w:rsidRPr="00873048" w:rsidRDefault="00FC4763" w:rsidP="004312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имеются средства охраны, обеспечивающие контроль доступа в хранилище,</w:t>
            </w:r>
          </w:p>
          <w:p w:rsidR="00FC4763" w:rsidRPr="00873048" w:rsidRDefault="00FC4763" w:rsidP="00FC533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окна помещений архива первого этажа оборудованы запирающимися решетками?</w:t>
            </w:r>
          </w:p>
        </w:tc>
        <w:tc>
          <w:tcPr>
            <w:tcW w:w="1382" w:type="pct"/>
          </w:tcPr>
          <w:p w:rsidR="00FC4763" w:rsidRPr="00873048" w:rsidRDefault="00FC4763" w:rsidP="00431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63" w:rsidRPr="00873048" w:rsidRDefault="00FC4763" w:rsidP="00431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63" w:rsidRPr="00873048" w:rsidRDefault="00FC4763" w:rsidP="00431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63" w:rsidRPr="00873048" w:rsidRDefault="00FC4763" w:rsidP="00431272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абз.4 п. 2.14, </w:t>
            </w:r>
            <w:proofErr w:type="spellStart"/>
            <w:r w:rsidRPr="00873048">
              <w:rPr>
                <w:rFonts w:ascii="Times New Roman" w:hAnsi="Times New Roman"/>
                <w:sz w:val="24"/>
                <w:szCs w:val="24"/>
              </w:rPr>
              <w:t>абз</w:t>
            </w:r>
            <w:proofErr w:type="spellEnd"/>
            <w:r w:rsidRPr="00873048">
              <w:rPr>
                <w:rFonts w:ascii="Times New Roman" w:hAnsi="Times New Roman"/>
                <w:sz w:val="24"/>
                <w:szCs w:val="24"/>
              </w:rPr>
              <w:t>. 3 п. 2.15 Правил (приказ МК РФ от 31.03.2015 № 526)</w:t>
            </w:r>
            <w:r w:rsidR="002537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4763" w:rsidRPr="00873048" w:rsidRDefault="00FC4763" w:rsidP="00431272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п. 2.23 Правил (приказ МК РФ от 31.03.2015 № 526)</w:t>
            </w:r>
            <w:r w:rsidR="002537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4763" w:rsidRPr="00873048" w:rsidRDefault="00FC4763" w:rsidP="004312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763" w:rsidRPr="00873048" w:rsidRDefault="00FC4763" w:rsidP="00431272">
            <w:pPr>
              <w:rPr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п. 2.20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FC4763" w:rsidRPr="00873048" w:rsidRDefault="00FC4763" w:rsidP="004312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FC4763" w:rsidRPr="00873048" w:rsidRDefault="00FC4763" w:rsidP="004312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FC4763" w:rsidRPr="00873048" w:rsidRDefault="00FC4763" w:rsidP="004312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FC4763" w:rsidRPr="00873048" w:rsidRDefault="00FC4763" w:rsidP="005B6122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FC4763" w:rsidRPr="00873048" w:rsidRDefault="00FC4763" w:rsidP="005B612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Соблюдается ли хранение архивных документов в темноте, в </w:t>
            </w:r>
            <w:proofErr w:type="spellStart"/>
            <w:r w:rsidRPr="0087304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87304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873048">
              <w:rPr>
                <w:rFonts w:ascii="Times New Roman" w:hAnsi="Times New Roman"/>
                <w:sz w:val="24"/>
                <w:szCs w:val="24"/>
              </w:rPr>
              <w:t>: обеспечивается ли хранение документов в коробках, папках и переплетах, в шкафах или на стеллажах закрытого типа?</w:t>
            </w:r>
          </w:p>
        </w:tc>
        <w:tc>
          <w:tcPr>
            <w:tcW w:w="1382" w:type="pct"/>
          </w:tcPr>
          <w:p w:rsidR="00FC4763" w:rsidRPr="00873048" w:rsidRDefault="00FC4763" w:rsidP="005B612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048">
              <w:rPr>
                <w:rFonts w:ascii="Times New Roman" w:hAnsi="Times New Roman"/>
                <w:sz w:val="24"/>
                <w:szCs w:val="24"/>
              </w:rPr>
              <w:t>абз</w:t>
            </w:r>
            <w:proofErr w:type="spellEnd"/>
            <w:r w:rsidRPr="00873048">
              <w:rPr>
                <w:rFonts w:ascii="Times New Roman" w:hAnsi="Times New Roman"/>
                <w:sz w:val="24"/>
                <w:szCs w:val="24"/>
              </w:rPr>
              <w:t>. 6 п. 2.15, п. 2.24 Правил (приказ МК РФ от 31.03.2015 № 526)</w:t>
            </w:r>
          </w:p>
          <w:p w:rsidR="00FC4763" w:rsidRPr="00873048" w:rsidRDefault="00FC4763" w:rsidP="005B612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FC4763" w:rsidRPr="00873048" w:rsidRDefault="00FC4763" w:rsidP="005B6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FC4763" w:rsidRPr="00873048" w:rsidRDefault="00FC4763" w:rsidP="005B6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FC4763" w:rsidRPr="00873048" w:rsidRDefault="00FC4763" w:rsidP="005B612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FC4763" w:rsidRPr="00873048" w:rsidRDefault="00FC4763" w:rsidP="005B6122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FC4763" w:rsidRPr="00873048" w:rsidRDefault="00FC4763" w:rsidP="005B612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Применяются ли на окнах в архивохранилище </w:t>
            </w:r>
            <w:proofErr w:type="spellStart"/>
            <w:r w:rsidRPr="00873048">
              <w:rPr>
                <w:rFonts w:ascii="Times New Roman" w:hAnsi="Times New Roman"/>
                <w:sz w:val="24"/>
                <w:szCs w:val="24"/>
              </w:rPr>
              <w:t>светорассеиватели</w:t>
            </w:r>
            <w:proofErr w:type="spellEnd"/>
            <w:r w:rsidRPr="00873048">
              <w:rPr>
                <w:rFonts w:ascii="Times New Roman" w:hAnsi="Times New Roman"/>
                <w:sz w:val="24"/>
                <w:szCs w:val="24"/>
              </w:rPr>
              <w:t>, защитные фильтры, шторы, жалюзи, нанесенные на стекло покрытия?</w:t>
            </w:r>
          </w:p>
        </w:tc>
        <w:tc>
          <w:tcPr>
            <w:tcW w:w="1382" w:type="pct"/>
          </w:tcPr>
          <w:p w:rsidR="00FC4763" w:rsidRPr="00873048" w:rsidRDefault="00FC4763" w:rsidP="005B612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п. 2.15, </w:t>
            </w:r>
            <w:r w:rsidR="002E432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2.24 Правил (приказ МК РФ от 31.03.2015 № 526)</w:t>
            </w:r>
          </w:p>
          <w:p w:rsidR="00FC4763" w:rsidRPr="00873048" w:rsidRDefault="00FC4763" w:rsidP="005B612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FC4763" w:rsidRPr="00873048" w:rsidRDefault="00FC4763" w:rsidP="005B6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FC4763" w:rsidRPr="00873048" w:rsidRDefault="00FC4763" w:rsidP="005B6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FC4763" w:rsidRPr="00873048" w:rsidRDefault="00FC4763" w:rsidP="005B612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FC4763" w:rsidRPr="00873048" w:rsidRDefault="00FC4763" w:rsidP="005B6122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FC4763" w:rsidRPr="00873048" w:rsidRDefault="00FC4763" w:rsidP="005B6122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Соблюдается ли в архивохранилище нормативный температурно-влажностный режим: </w:t>
            </w:r>
            <w:r w:rsidRPr="00873048">
              <w:rPr>
                <w:rFonts w:ascii="Times New Roman" w:hAnsi="Times New Roman"/>
                <w:i/>
                <w:sz w:val="24"/>
                <w:szCs w:val="24"/>
              </w:rPr>
              <w:t>(температура 17 - 19</w:t>
            </w:r>
            <w:proofErr w:type="gramStart"/>
            <w:r w:rsidRPr="00873048">
              <w:rPr>
                <w:rFonts w:ascii="Times New Roman" w:hAnsi="Times New Roman"/>
                <w:i/>
                <w:sz w:val="24"/>
                <w:szCs w:val="24"/>
              </w:rPr>
              <w:t>°С</w:t>
            </w:r>
            <w:proofErr w:type="gramEnd"/>
            <w:r w:rsidRPr="00873048">
              <w:rPr>
                <w:rFonts w:ascii="Times New Roman" w:hAnsi="Times New Roman"/>
                <w:i/>
                <w:sz w:val="24"/>
                <w:szCs w:val="24"/>
              </w:rPr>
              <w:t xml:space="preserve">, относительная влажность </w:t>
            </w:r>
            <w:r w:rsidRPr="0087304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воздуха - 50 - 55%)?</w:t>
            </w:r>
          </w:p>
        </w:tc>
        <w:tc>
          <w:tcPr>
            <w:tcW w:w="1382" w:type="pct"/>
          </w:tcPr>
          <w:p w:rsidR="00FC4763" w:rsidRPr="00873048" w:rsidRDefault="00FC4763" w:rsidP="00835D4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048">
              <w:rPr>
                <w:rFonts w:ascii="Times New Roman" w:hAnsi="Times New Roman"/>
                <w:sz w:val="24"/>
                <w:szCs w:val="24"/>
              </w:rPr>
              <w:lastRenderedPageBreak/>
              <w:t>абз</w:t>
            </w:r>
            <w:proofErr w:type="spellEnd"/>
            <w:r w:rsidRPr="00873048">
              <w:rPr>
                <w:rFonts w:ascii="Times New Roman" w:hAnsi="Times New Roman"/>
                <w:sz w:val="24"/>
                <w:szCs w:val="24"/>
              </w:rPr>
              <w:t xml:space="preserve">. 6 п. 2.15, п. 2.25, </w:t>
            </w:r>
            <w:r w:rsidR="002E432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2.26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FC4763" w:rsidRPr="00873048" w:rsidRDefault="00FC4763" w:rsidP="005B6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FC4763" w:rsidRPr="00873048" w:rsidRDefault="00FC4763" w:rsidP="005B6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FC4763" w:rsidRPr="00873048" w:rsidRDefault="00FC4763" w:rsidP="005B612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FC4763" w:rsidRPr="00873048" w:rsidRDefault="00FC4763" w:rsidP="005B6122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9C2EBA" w:rsidRDefault="00FC4763" w:rsidP="00CB5C8D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Имеются ли в архивохранилище средства измерения и контроля температурно-влажностного режима</w:t>
            </w:r>
            <w:r w:rsidR="00CB5C8D" w:rsidRPr="008730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C4763" w:rsidRPr="00873048" w:rsidRDefault="00CB5C8D" w:rsidP="00CB5C8D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ф</w:t>
            </w:r>
            <w:r w:rsidR="00FC4763" w:rsidRPr="00873048">
              <w:rPr>
                <w:rFonts w:ascii="Times New Roman" w:hAnsi="Times New Roman"/>
                <w:sz w:val="24"/>
                <w:szCs w:val="24"/>
              </w:rPr>
              <w:t>иксируются ли показания контрольно-измерительных приборов в регистрационных журналах?</w:t>
            </w:r>
          </w:p>
        </w:tc>
        <w:tc>
          <w:tcPr>
            <w:tcW w:w="1382" w:type="pct"/>
          </w:tcPr>
          <w:p w:rsidR="00FC4763" w:rsidRPr="00873048" w:rsidRDefault="00FC4763" w:rsidP="00EC375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048">
              <w:rPr>
                <w:rFonts w:ascii="Times New Roman" w:hAnsi="Times New Roman"/>
                <w:sz w:val="24"/>
                <w:szCs w:val="24"/>
              </w:rPr>
              <w:t>абз</w:t>
            </w:r>
            <w:proofErr w:type="spellEnd"/>
            <w:r w:rsidRPr="00873048">
              <w:rPr>
                <w:rFonts w:ascii="Times New Roman" w:hAnsi="Times New Roman"/>
                <w:sz w:val="24"/>
                <w:szCs w:val="24"/>
              </w:rPr>
              <w:t>. 6 п. 2.15, п. 2.25, п. 2.26 Правил (приказ МК РФ от 31.03.2015 № 526)</w:t>
            </w:r>
          </w:p>
          <w:p w:rsidR="00FC4763" w:rsidRPr="00873048" w:rsidRDefault="00FC4763" w:rsidP="00CB5C8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FC4763" w:rsidRPr="00873048" w:rsidRDefault="00FC4763" w:rsidP="005B6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FC4763" w:rsidRPr="00873048" w:rsidRDefault="00FC4763" w:rsidP="005B6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FC4763" w:rsidRPr="00873048" w:rsidRDefault="00FC4763" w:rsidP="005B612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FC4763" w:rsidRPr="00873048" w:rsidRDefault="00FC4763" w:rsidP="00F57F7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FC4763" w:rsidRPr="00873048" w:rsidRDefault="00FC4763" w:rsidP="00F57F79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Проводятся ли в архивохранилище санитарно-гигиенические мероприятия?</w:t>
            </w:r>
          </w:p>
        </w:tc>
        <w:tc>
          <w:tcPr>
            <w:tcW w:w="1382" w:type="pct"/>
          </w:tcPr>
          <w:p w:rsidR="00FC4763" w:rsidRPr="00873048" w:rsidRDefault="00FC4763" w:rsidP="00F57F7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048">
              <w:rPr>
                <w:rFonts w:ascii="Times New Roman" w:hAnsi="Times New Roman"/>
                <w:sz w:val="24"/>
                <w:szCs w:val="24"/>
              </w:rPr>
              <w:t>абз</w:t>
            </w:r>
            <w:proofErr w:type="spellEnd"/>
            <w:r w:rsidRPr="00873048">
              <w:rPr>
                <w:rFonts w:ascii="Times New Roman" w:hAnsi="Times New Roman"/>
                <w:sz w:val="24"/>
                <w:szCs w:val="24"/>
              </w:rPr>
              <w:t>. 6 п</w:t>
            </w:r>
            <w:r w:rsidR="002E432F">
              <w:rPr>
                <w:rFonts w:ascii="Times New Roman" w:hAnsi="Times New Roman"/>
                <w:sz w:val="24"/>
                <w:szCs w:val="24"/>
              </w:rPr>
              <w:t>.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 2.15, п. 2.27, п. 2.28, п. 2.29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FC4763" w:rsidRPr="00873048" w:rsidRDefault="00FC4763" w:rsidP="00F57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FC4763" w:rsidRPr="00873048" w:rsidRDefault="00FC4763" w:rsidP="00F57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FC4763" w:rsidRPr="00873048" w:rsidRDefault="00FC4763" w:rsidP="00F57F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523D5A" w:rsidRPr="00873048" w:rsidRDefault="00523D5A" w:rsidP="00F57F7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523D5A" w:rsidRPr="00873048" w:rsidRDefault="00523D5A" w:rsidP="00F57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Обеспечивается ли хранение архивных документов в архиве организации на стеллажах или в шкафах в порядке, соответствующем описям дел, документов?</w:t>
            </w:r>
          </w:p>
        </w:tc>
        <w:tc>
          <w:tcPr>
            <w:tcW w:w="1382" w:type="pct"/>
          </w:tcPr>
          <w:p w:rsidR="00523D5A" w:rsidRPr="00873048" w:rsidRDefault="00523D5A" w:rsidP="00F57F7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2.34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Правил (приказ МК РФ от 31.03.2015 № 526)</w:t>
            </w:r>
            <w:r w:rsidR="00FF3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vAlign w:val="center"/>
          </w:tcPr>
          <w:p w:rsidR="00523D5A" w:rsidRPr="00873048" w:rsidRDefault="00523D5A" w:rsidP="00F57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523D5A" w:rsidRPr="00873048" w:rsidRDefault="00523D5A" w:rsidP="00F57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523D5A" w:rsidRPr="00873048" w:rsidRDefault="00523D5A" w:rsidP="00F57F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F57F7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175B1B" w:rsidRDefault="00CE227D" w:rsidP="00E46E6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Пронумерованы ли в</w:t>
            </w:r>
            <w:r w:rsidRPr="00071825">
              <w:rPr>
                <w:rFonts w:ascii="Times New Roman" w:hAnsi="Times New Roman"/>
                <w:sz w:val="24"/>
                <w:szCs w:val="24"/>
              </w:rPr>
              <w:t xml:space="preserve">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071825">
              <w:rPr>
                <w:rFonts w:ascii="Times New Roman" w:hAnsi="Times New Roman"/>
                <w:sz w:val="24"/>
                <w:szCs w:val="24"/>
              </w:rPr>
              <w:t>помещения архива организации, а также стеллажи, шкафы</w:t>
            </w:r>
            <w:r>
              <w:rPr>
                <w:rFonts w:ascii="Times New Roman" w:hAnsi="Times New Roman"/>
                <w:sz w:val="24"/>
                <w:szCs w:val="24"/>
              </w:rPr>
              <w:t>, контейнеры, полки?</w:t>
            </w:r>
          </w:p>
        </w:tc>
        <w:tc>
          <w:tcPr>
            <w:tcW w:w="1382" w:type="pct"/>
          </w:tcPr>
          <w:p w:rsidR="00CE227D" w:rsidRDefault="00910FEB" w:rsidP="00E46E6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E227D">
              <w:rPr>
                <w:rFonts w:ascii="Times New Roman" w:hAnsi="Times New Roman"/>
                <w:sz w:val="24"/>
                <w:szCs w:val="24"/>
              </w:rPr>
              <w:t>. 2.36</w:t>
            </w:r>
            <w:r w:rsidR="00CE227D" w:rsidRPr="0007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FEB">
              <w:rPr>
                <w:rFonts w:ascii="Times New Roman" w:hAnsi="Times New Roman"/>
                <w:sz w:val="24"/>
                <w:szCs w:val="24"/>
              </w:rPr>
              <w:t xml:space="preserve">Правил (приказ МК РФ от 31.03.2015 № 526) 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F57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F57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F57F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F57F7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Default="00CE227D" w:rsidP="00E46E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71825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>ены ли</w:t>
            </w:r>
            <w:r w:rsidRPr="00071825">
              <w:rPr>
                <w:rFonts w:ascii="Times New Roman" w:hAnsi="Times New Roman"/>
                <w:sz w:val="24"/>
                <w:szCs w:val="24"/>
              </w:rPr>
              <w:t xml:space="preserve"> топографические указатели: </w:t>
            </w:r>
            <w:proofErr w:type="spellStart"/>
            <w:r w:rsidRPr="00071825">
              <w:rPr>
                <w:rFonts w:ascii="Times New Roman" w:hAnsi="Times New Roman"/>
                <w:sz w:val="24"/>
                <w:szCs w:val="24"/>
              </w:rPr>
              <w:t>постеллажные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1825">
              <w:rPr>
                <w:rFonts w:ascii="Times New Roman" w:hAnsi="Times New Roman"/>
                <w:sz w:val="24"/>
                <w:szCs w:val="24"/>
              </w:rPr>
              <w:t>пофондовые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557">
              <w:rPr>
                <w:rFonts w:ascii="Times New Roman" w:hAnsi="Times New Roman"/>
                <w:i/>
                <w:sz w:val="24"/>
                <w:szCs w:val="24"/>
              </w:rPr>
              <w:t>(при большом количестве фондов)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82" w:type="pct"/>
          </w:tcPr>
          <w:p w:rsidR="00CE227D" w:rsidRDefault="00910FEB" w:rsidP="00E46E6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E227D" w:rsidRPr="00071825">
              <w:rPr>
                <w:rFonts w:ascii="Times New Roman" w:hAnsi="Times New Roman"/>
                <w:sz w:val="24"/>
                <w:szCs w:val="24"/>
              </w:rPr>
              <w:t>. 2.37</w:t>
            </w:r>
            <w:r w:rsidR="00CE227D">
              <w:rPr>
                <w:rFonts w:ascii="Times New Roman" w:hAnsi="Times New Roman"/>
                <w:sz w:val="24"/>
                <w:szCs w:val="24"/>
              </w:rPr>
              <w:t>, приложения №№ 1, 2</w:t>
            </w:r>
            <w:r w:rsidR="00CE227D" w:rsidRPr="00071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FEB">
              <w:rPr>
                <w:rFonts w:ascii="Times New Roman" w:hAnsi="Times New Roman"/>
                <w:sz w:val="24"/>
                <w:szCs w:val="24"/>
              </w:rPr>
              <w:t>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F57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F57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F57F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F57F7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Default="00CE227D" w:rsidP="00E46E6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577">
              <w:rPr>
                <w:rFonts w:ascii="Times New Roman" w:hAnsi="Times New Roman"/>
                <w:sz w:val="24"/>
                <w:szCs w:val="24"/>
              </w:rPr>
              <w:t>Соответствует ли порядок расположения документов на стеллажах, в шкафах и контейнерах топографическим указателям?</w:t>
            </w:r>
          </w:p>
        </w:tc>
        <w:tc>
          <w:tcPr>
            <w:tcW w:w="1382" w:type="pct"/>
          </w:tcPr>
          <w:p w:rsidR="00CE227D" w:rsidRPr="00071825" w:rsidRDefault="00CE227D" w:rsidP="00E46E6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2.38, </w:t>
            </w:r>
            <w:r w:rsidR="00910FEB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2.41 </w:t>
            </w:r>
            <w:r w:rsidR="00910FEB" w:rsidRPr="00910FEB">
              <w:rPr>
                <w:rFonts w:ascii="Times New Roman" w:hAnsi="Times New Roman"/>
                <w:sz w:val="24"/>
                <w:szCs w:val="24"/>
              </w:rPr>
              <w:t>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F57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F57F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F57F7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1445D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1445D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Проводится ли в архиве организации проверка наличия и состояния документов </w:t>
            </w:r>
            <w:r w:rsidRPr="00873048">
              <w:rPr>
                <w:rFonts w:ascii="Times New Roman" w:hAnsi="Times New Roman"/>
                <w:i/>
                <w:sz w:val="24"/>
                <w:szCs w:val="24"/>
              </w:rPr>
              <w:t>(на бумажных носителях не реже одного раза в 10 лет, на электронных носителях не реже одного раза в 5 лет)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82" w:type="pct"/>
          </w:tcPr>
          <w:p w:rsidR="00CE227D" w:rsidRPr="00873048" w:rsidRDefault="00CE227D" w:rsidP="001445D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048">
              <w:rPr>
                <w:rFonts w:ascii="Times New Roman" w:hAnsi="Times New Roman"/>
                <w:sz w:val="24"/>
                <w:szCs w:val="24"/>
              </w:rPr>
              <w:t>абз</w:t>
            </w:r>
            <w:proofErr w:type="spellEnd"/>
            <w:r w:rsidRPr="00873048">
              <w:rPr>
                <w:rFonts w:ascii="Times New Roman" w:hAnsi="Times New Roman"/>
                <w:sz w:val="24"/>
                <w:szCs w:val="24"/>
              </w:rPr>
              <w:t>.</w:t>
            </w:r>
            <w:r w:rsidR="004D7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6 п. 2.14, </w:t>
            </w:r>
            <w:r w:rsidR="004D79B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2.40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144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144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1445D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1445D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910FEB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Делается ли запись «П</w:t>
            </w:r>
            <w:r w:rsidR="00910FEB">
              <w:rPr>
                <w:rFonts w:ascii="Times New Roman" w:hAnsi="Times New Roman"/>
                <w:sz w:val="24"/>
                <w:szCs w:val="24"/>
              </w:rPr>
              <w:t>роверено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» с указанием номера и даты акта проверки наличия и состояния документов в конце каждой просмотренной описи?</w:t>
            </w:r>
          </w:p>
        </w:tc>
        <w:tc>
          <w:tcPr>
            <w:tcW w:w="1382" w:type="pct"/>
          </w:tcPr>
          <w:p w:rsidR="00CE227D" w:rsidRPr="00873048" w:rsidRDefault="00CE227D" w:rsidP="001445D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048">
              <w:rPr>
                <w:rFonts w:ascii="Times New Roman" w:hAnsi="Times New Roman"/>
                <w:sz w:val="24"/>
                <w:szCs w:val="24"/>
              </w:rPr>
              <w:t>абз</w:t>
            </w:r>
            <w:proofErr w:type="spellEnd"/>
            <w:r w:rsidRPr="00873048">
              <w:rPr>
                <w:rFonts w:ascii="Times New Roman" w:hAnsi="Times New Roman"/>
                <w:sz w:val="24"/>
                <w:szCs w:val="24"/>
              </w:rPr>
              <w:t xml:space="preserve">. 6 п. 2.14, </w:t>
            </w:r>
            <w:r w:rsidR="004D79B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2.42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144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1445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1445D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E90268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E90268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Составляется ли по результатам проверки акт проверки наличия и состояния архивных документов?</w:t>
            </w:r>
          </w:p>
        </w:tc>
        <w:tc>
          <w:tcPr>
            <w:tcW w:w="1382" w:type="pct"/>
          </w:tcPr>
          <w:p w:rsidR="00CE227D" w:rsidRPr="00873048" w:rsidRDefault="00CE227D" w:rsidP="00E9026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048">
              <w:rPr>
                <w:rFonts w:ascii="Times New Roman" w:hAnsi="Times New Roman"/>
                <w:sz w:val="24"/>
                <w:szCs w:val="24"/>
              </w:rPr>
              <w:t>абз</w:t>
            </w:r>
            <w:proofErr w:type="spellEnd"/>
            <w:r w:rsidRPr="00873048">
              <w:rPr>
                <w:rFonts w:ascii="Times New Roman" w:hAnsi="Times New Roman"/>
                <w:sz w:val="24"/>
                <w:szCs w:val="24"/>
              </w:rPr>
              <w:t xml:space="preserve">. 6 п. 2.14, </w:t>
            </w:r>
            <w:r w:rsidR="004D79B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2.43, приложение № 3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E9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E9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E9026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E90268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E90268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Организуется ли в течение одного года розыск необнаруженных дел или документов, если проверкой наличия и состояния документов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установлено их отсутствие?</w:t>
            </w:r>
          </w:p>
        </w:tc>
        <w:tc>
          <w:tcPr>
            <w:tcW w:w="1382" w:type="pct"/>
          </w:tcPr>
          <w:p w:rsidR="00CE227D" w:rsidRPr="00873048" w:rsidRDefault="00CE227D" w:rsidP="00E9026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абз.6. 2.14, </w:t>
            </w:r>
            <w:r w:rsidR="004D79B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2.44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E9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E9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E9026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E90268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E9026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Составляется ли акт об утрате документов, справка о проведении розыска, если дело не найдено?</w:t>
            </w:r>
          </w:p>
        </w:tc>
        <w:tc>
          <w:tcPr>
            <w:tcW w:w="1382" w:type="pct"/>
          </w:tcPr>
          <w:p w:rsidR="00CE227D" w:rsidRPr="00873048" w:rsidRDefault="00CE227D" w:rsidP="00E9026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абз.6 п. 2.14, п. 2.44, приложение № 6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E9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E9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E9026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466E4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466E45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Регистрируется ли в книге выдачи дел выдача документов из архивохранилища?</w:t>
            </w:r>
          </w:p>
        </w:tc>
        <w:tc>
          <w:tcPr>
            <w:tcW w:w="1382" w:type="pct"/>
          </w:tcPr>
          <w:p w:rsidR="00CE227D" w:rsidRPr="00873048" w:rsidRDefault="00CE227D" w:rsidP="002E432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п. 2.46, </w:t>
            </w:r>
            <w:r w:rsidR="002E432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5.8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46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466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466E4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E90268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932358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Ведется ли учет всех хранящихся в архиве организации документов, включая</w:t>
            </w:r>
            <w:r w:rsidR="00932358">
              <w:rPr>
                <w:rFonts w:ascii="Times New Roman" w:hAnsi="Times New Roman"/>
                <w:sz w:val="24"/>
                <w:szCs w:val="24"/>
              </w:rPr>
              <w:t xml:space="preserve"> документов по личному составу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и описей дел, документов?</w:t>
            </w:r>
          </w:p>
        </w:tc>
        <w:tc>
          <w:tcPr>
            <w:tcW w:w="1382" w:type="pct"/>
          </w:tcPr>
          <w:p w:rsidR="00CE227D" w:rsidRPr="00873048" w:rsidRDefault="00CE227D" w:rsidP="00E9026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п. 3.1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E9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E9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E9026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E90268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E90268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Ведутся ли в архиве организации основные (обязательные) учетные документы </w:t>
            </w:r>
            <w:r w:rsidRPr="00873048">
              <w:rPr>
                <w:rFonts w:ascii="Times New Roman" w:hAnsi="Times New Roman"/>
                <w:i/>
                <w:sz w:val="24"/>
                <w:szCs w:val="24"/>
              </w:rPr>
              <w:t>(книга учета поступления и выбытия дел, документов; список фондов (для организаций, хранящих документы более одного фонда); лист фонда; опись дел, документов; реестр описей (при наличии двух и более описей дел))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82" w:type="pct"/>
          </w:tcPr>
          <w:p w:rsidR="00CE227D" w:rsidRPr="00873048" w:rsidRDefault="00CE227D" w:rsidP="00E9026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04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873048">
              <w:rPr>
                <w:rFonts w:ascii="Times New Roman" w:hAnsi="Times New Roman"/>
                <w:sz w:val="24"/>
                <w:szCs w:val="24"/>
              </w:rPr>
              <w:t>. 3.6 – 3.11, приложения №№ 11 - 19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E9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E9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E9026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FC476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FC476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Составляется ли ежегодно паспорт архива организации на 1 декабря .... </w:t>
            </w:r>
            <w:proofErr w:type="gramStart"/>
            <w:r w:rsidRPr="008730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73048">
              <w:rPr>
                <w:rFonts w:ascii="Times New Roman" w:hAnsi="Times New Roman"/>
                <w:sz w:val="24"/>
                <w:szCs w:val="24"/>
              </w:rPr>
              <w:t xml:space="preserve">.? </w:t>
            </w:r>
          </w:p>
        </w:tc>
        <w:tc>
          <w:tcPr>
            <w:tcW w:w="1382" w:type="pct"/>
          </w:tcPr>
          <w:p w:rsidR="004D79B1" w:rsidRDefault="00CE227D" w:rsidP="00FC476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п. 3.12. Правил (при</w:t>
            </w:r>
            <w:r w:rsidR="004D79B1">
              <w:rPr>
                <w:rFonts w:ascii="Times New Roman" w:hAnsi="Times New Roman"/>
                <w:sz w:val="24"/>
                <w:szCs w:val="24"/>
              </w:rPr>
              <w:t>каз МК РФ от 31.03.2015 № 526);</w:t>
            </w:r>
          </w:p>
          <w:p w:rsidR="00CE227D" w:rsidRPr="00873048" w:rsidRDefault="00CE227D" w:rsidP="00FC476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п. 2.6.1, приложения №№ </w:t>
            </w:r>
            <w:hyperlink r:id="rId9" w:anchor="sub_4000" w:history="1">
              <w:r w:rsidRPr="00873048">
                <w:rPr>
                  <w:rFonts w:ascii="Times New Roman" w:hAnsi="Times New Roman"/>
                  <w:sz w:val="24"/>
                  <w:szCs w:val="24"/>
                </w:rPr>
                <w:t>4</w:t>
              </w:r>
            </w:hyperlink>
            <w:r w:rsidRPr="008730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anchor="sub_4001" w:history="1">
              <w:r w:rsidRPr="00873048">
                <w:rPr>
                  <w:rFonts w:ascii="Times New Roman" w:hAnsi="Times New Roman"/>
                  <w:sz w:val="24"/>
                  <w:szCs w:val="24"/>
                </w:rPr>
                <w:t>4а</w:t>
              </w:r>
            </w:hyperlink>
            <w:r w:rsidRPr="008730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anchor="sub_4002" w:history="1">
              <w:r w:rsidRPr="00873048">
                <w:rPr>
                  <w:rFonts w:ascii="Times New Roman" w:hAnsi="Times New Roman"/>
                  <w:sz w:val="24"/>
                  <w:szCs w:val="24"/>
                </w:rPr>
                <w:t>4б</w:t>
              </w:r>
            </w:hyperlink>
            <w:r w:rsidRPr="00873048">
              <w:rPr>
                <w:rFonts w:ascii="Times New Roman" w:hAnsi="Times New Roman"/>
                <w:sz w:val="24"/>
                <w:szCs w:val="24"/>
              </w:rPr>
              <w:t xml:space="preserve"> (в зависимости от состава документов, образующихся в деятельности организации) Регламента государственного учета документов Архивного Фонда Российской Федерации, утвержденного приказом </w:t>
            </w:r>
            <w:proofErr w:type="spellStart"/>
            <w:r w:rsidRPr="00873048">
              <w:rPr>
                <w:rFonts w:ascii="Times New Roman" w:hAnsi="Times New Roman"/>
                <w:sz w:val="24"/>
                <w:szCs w:val="24"/>
              </w:rPr>
              <w:t>Росархива</w:t>
            </w:r>
            <w:proofErr w:type="spellEnd"/>
            <w:r w:rsidRPr="00873048">
              <w:rPr>
                <w:rFonts w:ascii="Times New Roman" w:hAnsi="Times New Roman"/>
                <w:sz w:val="24"/>
                <w:szCs w:val="24"/>
              </w:rPr>
              <w:t xml:space="preserve"> от 11.03.1997 № 11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FC4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FC4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FC476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E90268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E90268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Утвержден ли приказом руководителя организации состав экспертной комиссии (</w:t>
            </w:r>
            <w:proofErr w:type="gramStart"/>
            <w:r w:rsidRPr="00873048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873048"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1382" w:type="pct"/>
          </w:tcPr>
          <w:p w:rsidR="00CE227D" w:rsidRPr="00873048" w:rsidRDefault="00CE227D" w:rsidP="00E9026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п. 4.8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E9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E9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E9026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E90268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E90268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Утверждено ли приказом руководителя организации положение об </w:t>
            </w:r>
            <w:proofErr w:type="gramStart"/>
            <w:r w:rsidRPr="00873048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87304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82" w:type="pct"/>
          </w:tcPr>
          <w:p w:rsidR="00CE227D" w:rsidRPr="00873048" w:rsidRDefault="00CE227D" w:rsidP="00E9026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п. 4.8, п. 4.9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E9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E9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E9026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5B6122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Имеются ли документы, подтверждающие работу </w:t>
            </w:r>
            <w:proofErr w:type="gramStart"/>
            <w:r w:rsidRPr="00873048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873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048">
              <w:rPr>
                <w:rFonts w:ascii="Times New Roman" w:hAnsi="Times New Roman"/>
                <w:i/>
                <w:sz w:val="24"/>
                <w:szCs w:val="24"/>
              </w:rPr>
              <w:t>(планы, протоколы)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82" w:type="pct"/>
          </w:tcPr>
          <w:p w:rsidR="00CE227D" w:rsidRPr="00873048" w:rsidRDefault="00CE227D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п. 4.8, п. 4.9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5B6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5B61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5B612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E90268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E90268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Обеспечивается ли поступление документов в архив организации после проведения экспертизы ценности?</w:t>
            </w:r>
          </w:p>
        </w:tc>
        <w:tc>
          <w:tcPr>
            <w:tcW w:w="1382" w:type="pct"/>
          </w:tcPr>
          <w:p w:rsidR="00CE227D" w:rsidRPr="00873048" w:rsidRDefault="00CE227D" w:rsidP="00E9026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п. 4.3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E9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E9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E90268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D37D5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D37D54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Соблюдаются ли сроки передачи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lastRenderedPageBreak/>
              <w:t>архивных документов в архив организации после завершения дел в делопроизводстве в установленные сроки (</w:t>
            </w:r>
            <w:r w:rsidRPr="00873048">
              <w:rPr>
                <w:rFonts w:ascii="Times New Roman" w:hAnsi="Times New Roman"/>
                <w:i/>
                <w:sz w:val="24"/>
                <w:szCs w:val="24"/>
              </w:rPr>
              <w:t>не ранее, чем через один год и не позднее, чем через три года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)? </w:t>
            </w:r>
          </w:p>
        </w:tc>
        <w:tc>
          <w:tcPr>
            <w:tcW w:w="1382" w:type="pct"/>
          </w:tcPr>
          <w:p w:rsidR="00CE227D" w:rsidRPr="00873048" w:rsidRDefault="00CE227D" w:rsidP="00D37D5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4.1 Правил (приказ МК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lastRenderedPageBreak/>
              <w:t>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D3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D3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D37D5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D37D5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D37D54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Проводится ли ежегодно в организации экспертиза ценности документов?</w:t>
            </w:r>
          </w:p>
        </w:tc>
        <w:tc>
          <w:tcPr>
            <w:tcW w:w="1382" w:type="pct"/>
          </w:tcPr>
          <w:p w:rsidR="00CE227D" w:rsidRPr="00873048" w:rsidRDefault="00CE227D" w:rsidP="00D37D5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п. 4.1, </w:t>
            </w:r>
            <w:r w:rsidR="004D79B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4.3, </w:t>
            </w:r>
            <w:r w:rsidR="004D79B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4.5, </w:t>
            </w:r>
            <w:r w:rsidR="004D79B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4.6, </w:t>
            </w:r>
            <w:r w:rsidR="004D79B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4.7, </w:t>
            </w:r>
            <w:r w:rsidR="004D79B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4.9,  </w:t>
            </w:r>
            <w:r w:rsidR="004D79B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4.10, </w:t>
            </w:r>
            <w:r w:rsidR="004D79B1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4.11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D3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D3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D37D5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D37D5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D37D54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Составлена ли в организации номенклатура дел, согласованная </w:t>
            </w:r>
            <w:proofErr w:type="gramStart"/>
            <w:r w:rsidRPr="00873048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873048">
              <w:rPr>
                <w:rFonts w:ascii="Times New Roman" w:hAnsi="Times New Roman"/>
                <w:sz w:val="24"/>
                <w:szCs w:val="24"/>
              </w:rPr>
              <w:t>, ЭПК уполномоченного архивного органа, муниципального архива, утвержденная руководителем?</w:t>
            </w:r>
          </w:p>
        </w:tc>
        <w:tc>
          <w:tcPr>
            <w:tcW w:w="1382" w:type="pct"/>
          </w:tcPr>
          <w:p w:rsidR="00CE227D" w:rsidRPr="00873048" w:rsidRDefault="00CE227D" w:rsidP="00D37D5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п. 2.2, </w:t>
            </w:r>
            <w:proofErr w:type="spellStart"/>
            <w:r w:rsidR="004D79B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="004D79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4.14 - 4.18, приложение № 25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D3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D3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D37D5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5A13A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5A13A3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Составляются ли в структурных подразделениях организации описи на дела постоянного хранения и по личному составу? </w:t>
            </w:r>
          </w:p>
        </w:tc>
        <w:tc>
          <w:tcPr>
            <w:tcW w:w="1382" w:type="pct"/>
          </w:tcPr>
          <w:p w:rsidR="00CE227D" w:rsidRPr="00873048" w:rsidRDefault="00CE227D" w:rsidP="005A13A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п. 4.31, 4.32, приложения №№ 23, 24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5A1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5A1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5A13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5A13A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5A13A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Соблюдаются ли сроки </w:t>
            </w:r>
            <w:proofErr w:type="gramStart"/>
            <w:r w:rsidRPr="00873048">
              <w:rPr>
                <w:rFonts w:ascii="Times New Roman" w:hAnsi="Times New Roman"/>
                <w:sz w:val="24"/>
                <w:szCs w:val="24"/>
              </w:rPr>
              <w:t>представления описей дел структурных подразделений организации</w:t>
            </w:r>
            <w:proofErr w:type="gramEnd"/>
            <w:r w:rsidRPr="00873048">
              <w:rPr>
                <w:rFonts w:ascii="Times New Roman" w:hAnsi="Times New Roman"/>
                <w:sz w:val="24"/>
                <w:szCs w:val="24"/>
              </w:rPr>
              <w:t xml:space="preserve"> в архив организации</w:t>
            </w:r>
            <w:r w:rsidRPr="00873048">
              <w:rPr>
                <w:rFonts w:ascii="Times New Roman" w:hAnsi="Times New Roman"/>
                <w:i/>
                <w:sz w:val="24"/>
                <w:szCs w:val="24"/>
              </w:rPr>
              <w:t xml:space="preserve"> (не позднее чем через один год после завершения дел в делопроизводстве)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1382" w:type="pct"/>
          </w:tcPr>
          <w:p w:rsidR="00CE227D" w:rsidRPr="00873048" w:rsidRDefault="00CE227D" w:rsidP="005A13A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п. 4.31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5A1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5A1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5A13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D37D5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D37D54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Проводится ли в организации полное оформление дел постоянного и временных (свыше 10 лет) сроков хранения и по личному составу для передачи в архив организации </w:t>
            </w:r>
            <w:r w:rsidRPr="00873048">
              <w:rPr>
                <w:rFonts w:ascii="Times New Roman" w:hAnsi="Times New Roman"/>
                <w:i/>
                <w:sz w:val="24"/>
                <w:szCs w:val="24"/>
              </w:rPr>
              <w:t>(подшивка (переплет) документов дела; нумерация листов дела; составление листа-заверителя дела; составление внутренней описи документов дела; оформление обложки дела)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1382" w:type="pct"/>
          </w:tcPr>
          <w:p w:rsidR="00CE227D" w:rsidRPr="00873048" w:rsidRDefault="00CE227D" w:rsidP="00D37D5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п. 4.19 - 4.30, приложения №№ 8, 27, 28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D3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D3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D37D5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5A13A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5A13A3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Имеется ли график приема-передачи дел в архив организации, согласованный с руководителями структурных подразделений, передающих документы в архив, и утвержденный руководителем организации?</w:t>
            </w:r>
          </w:p>
        </w:tc>
        <w:tc>
          <w:tcPr>
            <w:tcW w:w="1382" w:type="pct"/>
          </w:tcPr>
          <w:p w:rsidR="00CE227D" w:rsidRPr="00873048" w:rsidRDefault="00CE227D" w:rsidP="005A13A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п. 4.33 Правил (приказ МК РФ от 31.03.2015 № 526)</w:t>
            </w:r>
          </w:p>
          <w:p w:rsidR="00CE227D" w:rsidRPr="00873048" w:rsidRDefault="00CE227D" w:rsidP="005A13A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CE227D" w:rsidRPr="00873048" w:rsidRDefault="00CE227D" w:rsidP="005A1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5A1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5A13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FC476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FC476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Соответствуют ли сводные описи дел, документов (годовые разделы) организации, составленные в архиве организации, установленной форме?</w:t>
            </w:r>
          </w:p>
        </w:tc>
        <w:tc>
          <w:tcPr>
            <w:tcW w:w="1382" w:type="pct"/>
          </w:tcPr>
          <w:p w:rsidR="00CE227D" w:rsidRPr="00873048" w:rsidRDefault="00CE227D" w:rsidP="00FC476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п. 5.4, 5.5, </w:t>
            </w:r>
            <w:hyperlink r:id="rId12" w:anchor="sub_10140" w:history="1">
              <w:r w:rsidRPr="00873048">
                <w:rPr>
                  <w:rFonts w:ascii="Times New Roman" w:hAnsi="Times New Roman"/>
                  <w:sz w:val="24"/>
                  <w:szCs w:val="24"/>
                </w:rPr>
                <w:t>приложения №№ 14</w:t>
              </w:r>
            </w:hyperlink>
            <w:r w:rsidRPr="00873048">
              <w:rPr>
                <w:rFonts w:ascii="Times New Roman" w:hAnsi="Times New Roman"/>
                <w:sz w:val="24"/>
                <w:szCs w:val="24"/>
              </w:rPr>
              <w:t>-</w:t>
            </w:r>
            <w:hyperlink r:id="rId13" w:anchor="sub_10180" w:history="1">
              <w:r w:rsidRPr="00873048">
                <w:rPr>
                  <w:rFonts w:ascii="Times New Roman" w:hAnsi="Times New Roman"/>
                  <w:sz w:val="24"/>
                  <w:szCs w:val="24"/>
                </w:rPr>
                <w:t>18</w:t>
              </w:r>
            </w:hyperlink>
            <w:r w:rsidRPr="00873048">
              <w:rPr>
                <w:rFonts w:ascii="Times New Roman" w:hAnsi="Times New Roman"/>
                <w:sz w:val="24"/>
                <w:szCs w:val="24"/>
              </w:rPr>
              <w:t xml:space="preserve">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FC4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FC4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FC476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D37D5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D37D54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Соблюдаются ли организацией сроки представления описей дел, документов постоянного хранения (описей дел, документов по личному составу) на утверждение (согласование) ЭПМК уполномоченного архивного органа </w:t>
            </w:r>
            <w:r w:rsidRPr="00873048">
              <w:rPr>
                <w:rFonts w:ascii="Times New Roman" w:hAnsi="Times New Roman"/>
                <w:i/>
                <w:sz w:val="24"/>
                <w:szCs w:val="24"/>
              </w:rPr>
              <w:t>(не позднее чем через 3 года после завершения делопроизводством дел, включенных в опись)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1382" w:type="pct"/>
          </w:tcPr>
          <w:p w:rsidR="00CE227D" w:rsidRPr="00873048" w:rsidRDefault="00CE227D" w:rsidP="00D37D5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п. 5.5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D3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D3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D37D5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FC476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FC4763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Ведется ли архивом организации учет использования документов, в том числе выдачи документов и дел, выдачи архивных справок, выписок, копий документов?</w:t>
            </w:r>
          </w:p>
        </w:tc>
        <w:tc>
          <w:tcPr>
            <w:tcW w:w="1382" w:type="pct"/>
          </w:tcPr>
          <w:p w:rsidR="00CE227D" w:rsidRPr="00873048" w:rsidRDefault="00CE227D" w:rsidP="00FC476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п. 5.7, 5.8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FC4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FC4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FC476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D37D5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D37D54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 xml:space="preserve">Соблюдаются ли архивом организации сроки исполнения запросов </w:t>
            </w:r>
            <w:r w:rsidRPr="00873048">
              <w:rPr>
                <w:rFonts w:ascii="Times New Roman" w:hAnsi="Times New Roman"/>
                <w:i/>
                <w:sz w:val="24"/>
                <w:szCs w:val="24"/>
              </w:rPr>
              <w:t>(в течение 30 дней со дня его регистрации)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1382" w:type="pct"/>
          </w:tcPr>
          <w:p w:rsidR="00CE227D" w:rsidRPr="00873048" w:rsidRDefault="00CE227D" w:rsidP="00D37D5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п. 5.10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D3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D3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D37D5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FC476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FC4763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Соблюдаются ли требования к оформлению архивных справок, выписок, копий документов: приводятся ли после текста архивной справки (архивной выписки) архивные шифры и номера листов единиц хранения архивного документа, использовавшиеся для ее составления?</w:t>
            </w:r>
          </w:p>
        </w:tc>
        <w:tc>
          <w:tcPr>
            <w:tcW w:w="1382" w:type="pct"/>
          </w:tcPr>
          <w:p w:rsidR="00CE227D" w:rsidRPr="00873048" w:rsidRDefault="00CE227D" w:rsidP="00FC476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п. 5.12 - 5.15 приложение № 29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FC4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FC4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FC476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D37D54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D37D54">
            <w:pPr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Оформляются ли акты об изъятии и возвращении документов с последующим включением их в дело фонда?</w:t>
            </w:r>
          </w:p>
        </w:tc>
        <w:tc>
          <w:tcPr>
            <w:tcW w:w="1382" w:type="pct"/>
          </w:tcPr>
          <w:p w:rsidR="00CE227D" w:rsidRPr="00873048" w:rsidRDefault="00CE227D" w:rsidP="00D37D5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п. 5.17 Правил (приказ МК РФ от 31.03.2015 № 526)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D3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D3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D37D5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2CBB" w:rsidRPr="009065F6" w:rsidTr="001075B6">
        <w:tc>
          <w:tcPr>
            <w:tcW w:w="265" w:type="pct"/>
          </w:tcPr>
          <w:p w:rsidR="00CE227D" w:rsidRPr="00873048" w:rsidRDefault="00CE227D" w:rsidP="00FC4763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E227D" w:rsidRPr="00873048" w:rsidRDefault="00CE227D" w:rsidP="009C2E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Соблюдаются ли организацией сроки временного хранения документов Архивного фонда Российской Федерации до их передачи на постоянное хранение в государственный</w:t>
            </w:r>
            <w:r w:rsidR="009C2EBA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873048">
              <w:rPr>
                <w:rFonts w:ascii="Times New Roman" w:hAnsi="Times New Roman"/>
                <w:sz w:val="24"/>
                <w:szCs w:val="24"/>
              </w:rPr>
              <w:t>муниципальный архив?</w:t>
            </w:r>
          </w:p>
        </w:tc>
        <w:tc>
          <w:tcPr>
            <w:tcW w:w="1382" w:type="pct"/>
          </w:tcPr>
          <w:p w:rsidR="00CE227D" w:rsidRPr="00873048" w:rsidRDefault="00CE227D" w:rsidP="00FC476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048">
              <w:rPr>
                <w:rFonts w:ascii="Times New Roman" w:hAnsi="Times New Roman"/>
                <w:sz w:val="24"/>
                <w:szCs w:val="24"/>
              </w:rPr>
              <w:t>ст. 22 Федерального закона от 22.10.2004 № 125-ФЗ «Об архивном деле в Российской Федерации»</w:t>
            </w:r>
          </w:p>
        </w:tc>
        <w:tc>
          <w:tcPr>
            <w:tcW w:w="461" w:type="pct"/>
            <w:vAlign w:val="center"/>
          </w:tcPr>
          <w:p w:rsidR="00CE227D" w:rsidRPr="00873048" w:rsidRDefault="00CE227D" w:rsidP="00FC4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:rsidR="00CE227D" w:rsidRPr="00873048" w:rsidRDefault="00CE227D" w:rsidP="00FC4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:rsidR="00CE227D" w:rsidRPr="00873048" w:rsidRDefault="00CE227D" w:rsidP="00FC476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7280" w:rsidRPr="000878BF" w:rsidRDefault="00FB7280" w:rsidP="00282CBB">
      <w:pPr>
        <w:rPr>
          <w:rFonts w:ascii="Times New Roman" w:hAnsi="Times New Roman"/>
          <w:i/>
          <w:sz w:val="24"/>
          <w:szCs w:val="24"/>
          <w:vertAlign w:val="superscript"/>
        </w:rPr>
      </w:pPr>
    </w:p>
    <w:sectPr w:rsidR="00FB7280" w:rsidRPr="000878BF" w:rsidSect="00DE7A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276" w:bottom="851" w:left="1559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25" w:rsidRDefault="00284525" w:rsidP="00C9377D">
      <w:r>
        <w:separator/>
      </w:r>
    </w:p>
  </w:endnote>
  <w:endnote w:type="continuationSeparator" w:id="0">
    <w:p w:rsidR="00284525" w:rsidRDefault="00284525" w:rsidP="00C9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B4" w:rsidRDefault="00F658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B4" w:rsidRDefault="00F658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B4" w:rsidRDefault="00F658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25" w:rsidRDefault="00284525" w:rsidP="00C9377D">
      <w:r>
        <w:separator/>
      </w:r>
    </w:p>
  </w:footnote>
  <w:footnote w:type="continuationSeparator" w:id="0">
    <w:p w:rsidR="00284525" w:rsidRDefault="00284525" w:rsidP="00C93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B4" w:rsidRDefault="00F658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702387"/>
      <w:docPartObj>
        <w:docPartGallery w:val="Page Numbers (Top of Page)"/>
        <w:docPartUnique/>
      </w:docPartObj>
    </w:sdtPr>
    <w:sdtEndPr/>
    <w:sdtContent>
      <w:p w:rsidR="00F658B4" w:rsidRDefault="00F658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1B4" w:rsidRPr="003D71B4">
          <w:rPr>
            <w:noProof/>
            <w:lang w:val="ru-RU"/>
          </w:rPr>
          <w:t>2</w:t>
        </w:r>
        <w:r>
          <w:fldChar w:fldCharType="end"/>
        </w:r>
      </w:p>
    </w:sdtContent>
  </w:sdt>
  <w:p w:rsidR="00F658B4" w:rsidRDefault="00F658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778723"/>
      <w:docPartObj>
        <w:docPartGallery w:val="Page Numbers (Top of Page)"/>
        <w:docPartUnique/>
      </w:docPartObj>
    </w:sdtPr>
    <w:sdtEndPr/>
    <w:sdtContent>
      <w:p w:rsidR="00F658B4" w:rsidRDefault="00F658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1B4" w:rsidRPr="003D71B4">
          <w:rPr>
            <w:noProof/>
            <w:lang w:val="ru-RU"/>
          </w:rPr>
          <w:t>1</w:t>
        </w:r>
        <w:r>
          <w:fldChar w:fldCharType="end"/>
        </w:r>
      </w:p>
    </w:sdtContent>
  </w:sdt>
  <w:p w:rsidR="009065F6" w:rsidRPr="00C9377D" w:rsidRDefault="009065F6" w:rsidP="00F658B4">
    <w:pPr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E0E"/>
    <w:multiLevelType w:val="hybridMultilevel"/>
    <w:tmpl w:val="A1F6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92B3E"/>
    <w:multiLevelType w:val="hybridMultilevel"/>
    <w:tmpl w:val="6220F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5A1D5B14"/>
    <w:multiLevelType w:val="hybridMultilevel"/>
    <w:tmpl w:val="6C50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B49E2"/>
    <w:multiLevelType w:val="hybridMultilevel"/>
    <w:tmpl w:val="C1CAE636"/>
    <w:lvl w:ilvl="0" w:tplc="A0D6DEB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F06516"/>
    <w:multiLevelType w:val="hybridMultilevel"/>
    <w:tmpl w:val="A488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64"/>
    <w:rsid w:val="000010F6"/>
    <w:rsid w:val="00005CD8"/>
    <w:rsid w:val="000140A9"/>
    <w:rsid w:val="00020B9D"/>
    <w:rsid w:val="00036841"/>
    <w:rsid w:val="00054F8D"/>
    <w:rsid w:val="000878BF"/>
    <w:rsid w:val="00090A04"/>
    <w:rsid w:val="00096A1D"/>
    <w:rsid w:val="000C32EC"/>
    <w:rsid w:val="000F5E0D"/>
    <w:rsid w:val="001044DC"/>
    <w:rsid w:val="00105FD2"/>
    <w:rsid w:val="001075B6"/>
    <w:rsid w:val="001322FB"/>
    <w:rsid w:val="001445D4"/>
    <w:rsid w:val="00181DF6"/>
    <w:rsid w:val="001A12CB"/>
    <w:rsid w:val="001A3D1F"/>
    <w:rsid w:val="001A6FAD"/>
    <w:rsid w:val="001B354F"/>
    <w:rsid w:val="001B3ED1"/>
    <w:rsid w:val="001C15EF"/>
    <w:rsid w:val="001C7AB8"/>
    <w:rsid w:val="001D035F"/>
    <w:rsid w:val="001D0A89"/>
    <w:rsid w:val="001D104D"/>
    <w:rsid w:val="001D4ED9"/>
    <w:rsid w:val="001D6424"/>
    <w:rsid w:val="00236C11"/>
    <w:rsid w:val="002400C9"/>
    <w:rsid w:val="00253582"/>
    <w:rsid w:val="0025371A"/>
    <w:rsid w:val="0027119E"/>
    <w:rsid w:val="00275711"/>
    <w:rsid w:val="00282520"/>
    <w:rsid w:val="00282CBB"/>
    <w:rsid w:val="00284525"/>
    <w:rsid w:val="00290DDD"/>
    <w:rsid w:val="002D0FC9"/>
    <w:rsid w:val="002E432F"/>
    <w:rsid w:val="00313F3B"/>
    <w:rsid w:val="003212F7"/>
    <w:rsid w:val="00322CCD"/>
    <w:rsid w:val="003279DF"/>
    <w:rsid w:val="00327FCD"/>
    <w:rsid w:val="00350F13"/>
    <w:rsid w:val="00373501"/>
    <w:rsid w:val="00391D84"/>
    <w:rsid w:val="003B51AF"/>
    <w:rsid w:val="003C2957"/>
    <w:rsid w:val="003C5684"/>
    <w:rsid w:val="003D71B4"/>
    <w:rsid w:val="003E1993"/>
    <w:rsid w:val="003F0321"/>
    <w:rsid w:val="003F2F2E"/>
    <w:rsid w:val="003F3A5F"/>
    <w:rsid w:val="003F3B5B"/>
    <w:rsid w:val="00431272"/>
    <w:rsid w:val="00444048"/>
    <w:rsid w:val="00451BE2"/>
    <w:rsid w:val="00466E45"/>
    <w:rsid w:val="0048461C"/>
    <w:rsid w:val="00486234"/>
    <w:rsid w:val="00486510"/>
    <w:rsid w:val="004B5994"/>
    <w:rsid w:val="004C0DCA"/>
    <w:rsid w:val="004C5F99"/>
    <w:rsid w:val="004D79B1"/>
    <w:rsid w:val="004E021E"/>
    <w:rsid w:val="004F2AD0"/>
    <w:rsid w:val="004F51E9"/>
    <w:rsid w:val="00523D5A"/>
    <w:rsid w:val="00531C46"/>
    <w:rsid w:val="00552095"/>
    <w:rsid w:val="00560139"/>
    <w:rsid w:val="00576303"/>
    <w:rsid w:val="00594A73"/>
    <w:rsid w:val="005A13A3"/>
    <w:rsid w:val="005A1E4E"/>
    <w:rsid w:val="005A70B3"/>
    <w:rsid w:val="005B0484"/>
    <w:rsid w:val="005B4FA2"/>
    <w:rsid w:val="005B6122"/>
    <w:rsid w:val="005B75DB"/>
    <w:rsid w:val="005B765D"/>
    <w:rsid w:val="005B7D00"/>
    <w:rsid w:val="005D6B25"/>
    <w:rsid w:val="006166A0"/>
    <w:rsid w:val="00637B9A"/>
    <w:rsid w:val="00647DBC"/>
    <w:rsid w:val="00667AAB"/>
    <w:rsid w:val="006A627E"/>
    <w:rsid w:val="006C3EF9"/>
    <w:rsid w:val="006D3E0A"/>
    <w:rsid w:val="006D4012"/>
    <w:rsid w:val="006D5DA6"/>
    <w:rsid w:val="007126FB"/>
    <w:rsid w:val="00716D38"/>
    <w:rsid w:val="00717E6E"/>
    <w:rsid w:val="007555F9"/>
    <w:rsid w:val="007843B2"/>
    <w:rsid w:val="00792BC9"/>
    <w:rsid w:val="007B031B"/>
    <w:rsid w:val="007B4E4E"/>
    <w:rsid w:val="007C280E"/>
    <w:rsid w:val="007E2F02"/>
    <w:rsid w:val="007E50F1"/>
    <w:rsid w:val="008051DD"/>
    <w:rsid w:val="00823F9F"/>
    <w:rsid w:val="00826795"/>
    <w:rsid w:val="00835D4F"/>
    <w:rsid w:val="00852014"/>
    <w:rsid w:val="00866ABF"/>
    <w:rsid w:val="00873048"/>
    <w:rsid w:val="008739C3"/>
    <w:rsid w:val="008853A9"/>
    <w:rsid w:val="008B2166"/>
    <w:rsid w:val="008D0989"/>
    <w:rsid w:val="008F38AB"/>
    <w:rsid w:val="009065F6"/>
    <w:rsid w:val="00910A73"/>
    <w:rsid w:val="00910FEB"/>
    <w:rsid w:val="00932358"/>
    <w:rsid w:val="009425C9"/>
    <w:rsid w:val="00950B23"/>
    <w:rsid w:val="0095606C"/>
    <w:rsid w:val="00964DE8"/>
    <w:rsid w:val="00973523"/>
    <w:rsid w:val="00974E3F"/>
    <w:rsid w:val="00977240"/>
    <w:rsid w:val="00985F93"/>
    <w:rsid w:val="009C2EBA"/>
    <w:rsid w:val="009D1559"/>
    <w:rsid w:val="009D6AEB"/>
    <w:rsid w:val="009E1AC5"/>
    <w:rsid w:val="009F5C3A"/>
    <w:rsid w:val="009F6C16"/>
    <w:rsid w:val="00A05DE2"/>
    <w:rsid w:val="00A11963"/>
    <w:rsid w:val="00A236B3"/>
    <w:rsid w:val="00A25787"/>
    <w:rsid w:val="00A6594B"/>
    <w:rsid w:val="00A7316E"/>
    <w:rsid w:val="00A851DF"/>
    <w:rsid w:val="00A861E6"/>
    <w:rsid w:val="00A91AFD"/>
    <w:rsid w:val="00A93868"/>
    <w:rsid w:val="00AC25AD"/>
    <w:rsid w:val="00AC6A25"/>
    <w:rsid w:val="00AD1125"/>
    <w:rsid w:val="00AE5CA0"/>
    <w:rsid w:val="00AF318B"/>
    <w:rsid w:val="00B009FA"/>
    <w:rsid w:val="00B048CA"/>
    <w:rsid w:val="00B209B3"/>
    <w:rsid w:val="00B25D13"/>
    <w:rsid w:val="00B266FA"/>
    <w:rsid w:val="00B37125"/>
    <w:rsid w:val="00B47B60"/>
    <w:rsid w:val="00BA447A"/>
    <w:rsid w:val="00BA54D1"/>
    <w:rsid w:val="00BC6489"/>
    <w:rsid w:val="00BC6768"/>
    <w:rsid w:val="00BC69FE"/>
    <w:rsid w:val="00BE7E3D"/>
    <w:rsid w:val="00BF319D"/>
    <w:rsid w:val="00C07BD5"/>
    <w:rsid w:val="00C248EC"/>
    <w:rsid w:val="00C57A52"/>
    <w:rsid w:val="00C60B66"/>
    <w:rsid w:val="00C65DA2"/>
    <w:rsid w:val="00C70FFC"/>
    <w:rsid w:val="00C71A33"/>
    <w:rsid w:val="00C749A5"/>
    <w:rsid w:val="00C80C17"/>
    <w:rsid w:val="00C9377D"/>
    <w:rsid w:val="00CA1060"/>
    <w:rsid w:val="00CA4613"/>
    <w:rsid w:val="00CA6D06"/>
    <w:rsid w:val="00CB3383"/>
    <w:rsid w:val="00CB5C8D"/>
    <w:rsid w:val="00CC4C2E"/>
    <w:rsid w:val="00CE0968"/>
    <w:rsid w:val="00CE227D"/>
    <w:rsid w:val="00CE477F"/>
    <w:rsid w:val="00CF0AA3"/>
    <w:rsid w:val="00CF5B9E"/>
    <w:rsid w:val="00D0533D"/>
    <w:rsid w:val="00D30ACA"/>
    <w:rsid w:val="00D37D54"/>
    <w:rsid w:val="00D40D81"/>
    <w:rsid w:val="00D46637"/>
    <w:rsid w:val="00DA416D"/>
    <w:rsid w:val="00DE1079"/>
    <w:rsid w:val="00DE7A9F"/>
    <w:rsid w:val="00DF6228"/>
    <w:rsid w:val="00E0647F"/>
    <w:rsid w:val="00E12594"/>
    <w:rsid w:val="00E50FBF"/>
    <w:rsid w:val="00E642C0"/>
    <w:rsid w:val="00E9009F"/>
    <w:rsid w:val="00E90268"/>
    <w:rsid w:val="00EB3BD9"/>
    <w:rsid w:val="00EC3754"/>
    <w:rsid w:val="00EC7B07"/>
    <w:rsid w:val="00ED4F12"/>
    <w:rsid w:val="00EE6E82"/>
    <w:rsid w:val="00F07945"/>
    <w:rsid w:val="00F11119"/>
    <w:rsid w:val="00F14B82"/>
    <w:rsid w:val="00F16743"/>
    <w:rsid w:val="00F31748"/>
    <w:rsid w:val="00F319E6"/>
    <w:rsid w:val="00F372B7"/>
    <w:rsid w:val="00F518F6"/>
    <w:rsid w:val="00F57F79"/>
    <w:rsid w:val="00F658B4"/>
    <w:rsid w:val="00F65D95"/>
    <w:rsid w:val="00F70888"/>
    <w:rsid w:val="00F72AE2"/>
    <w:rsid w:val="00F74A64"/>
    <w:rsid w:val="00F76642"/>
    <w:rsid w:val="00F85E67"/>
    <w:rsid w:val="00F92913"/>
    <w:rsid w:val="00FA1414"/>
    <w:rsid w:val="00FB7280"/>
    <w:rsid w:val="00FC4763"/>
    <w:rsid w:val="00FC4CC2"/>
    <w:rsid w:val="00FC533E"/>
    <w:rsid w:val="00FD23E0"/>
    <w:rsid w:val="00FE04CB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F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65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91AFD"/>
    <w:pPr>
      <w:keepNext/>
      <w:jc w:val="center"/>
      <w:outlineLvl w:val="4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1AFD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A91AFD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1AF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Strong"/>
    <w:uiPriority w:val="22"/>
    <w:qFormat/>
    <w:rsid w:val="00A91AFD"/>
    <w:rPr>
      <w:b/>
      <w:bCs/>
    </w:rPr>
  </w:style>
  <w:style w:type="paragraph" w:customStyle="1" w:styleId="ConsPlusNormal">
    <w:name w:val="ConsPlusNormal"/>
    <w:rsid w:val="00A91A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1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AF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377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37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377D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9D15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BE7E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F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65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91AFD"/>
    <w:pPr>
      <w:keepNext/>
      <w:jc w:val="center"/>
      <w:outlineLvl w:val="4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1AFD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A91AFD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1AF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Strong"/>
    <w:uiPriority w:val="22"/>
    <w:qFormat/>
    <w:rsid w:val="00A91AFD"/>
    <w:rPr>
      <w:b/>
      <w:bCs/>
    </w:rPr>
  </w:style>
  <w:style w:type="paragraph" w:customStyle="1" w:styleId="ConsPlusNormal">
    <w:name w:val="ConsPlusNormal"/>
    <w:rsid w:val="00A91A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1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AF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377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37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377D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9D15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BE7E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chiv.nnov.ru/?id=1016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rchiv.nnov.ru/?id=1016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iv.nnov.ru/?id=10169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rchiv.nnov.ru/?id=10169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archiv.nnov.ru/?id=1016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EF4A-DA59-4C0A-9918-30FF41C2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 Ольга Александровна</dc:creator>
  <cp:lastModifiedBy>Татьяна</cp:lastModifiedBy>
  <cp:revision>6</cp:revision>
  <cp:lastPrinted>2021-05-19T02:29:00Z</cp:lastPrinted>
  <dcterms:created xsi:type="dcterms:W3CDTF">2019-09-16T02:45:00Z</dcterms:created>
  <dcterms:modified xsi:type="dcterms:W3CDTF">2021-10-12T03:51:00Z</dcterms:modified>
</cp:coreProperties>
</file>