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УТВЕРЖДАЮ</w:t>
      </w:r>
      <w:r w:rsidRPr="00E420EE">
        <w:rPr>
          <w:sz w:val="26"/>
          <w:szCs w:val="26"/>
        </w:rPr>
        <w:t xml:space="preserve"> </w:t>
      </w:r>
    </w:p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  <w:r w:rsidRPr="00E420EE">
        <w:rPr>
          <w:sz w:val="26"/>
          <w:szCs w:val="26"/>
        </w:rPr>
        <w:t xml:space="preserve">Министр культуры </w:t>
      </w:r>
    </w:p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  <w:r w:rsidRPr="00E420EE">
        <w:rPr>
          <w:sz w:val="26"/>
          <w:szCs w:val="26"/>
        </w:rPr>
        <w:t>Республики Хакасия</w:t>
      </w:r>
    </w:p>
    <w:p w:rsidR="00190F6E" w:rsidRPr="00E420EE" w:rsidRDefault="00190F6E" w:rsidP="00190F6E">
      <w:pPr>
        <w:ind w:left="6237"/>
        <w:jc w:val="both"/>
        <w:rPr>
          <w:sz w:val="26"/>
          <w:szCs w:val="26"/>
        </w:rPr>
      </w:pPr>
    </w:p>
    <w:p w:rsidR="00190F6E" w:rsidRDefault="00190F6E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proofErr w:type="spellStart"/>
      <w:r>
        <w:rPr>
          <w:sz w:val="26"/>
          <w:szCs w:val="26"/>
        </w:rPr>
        <w:t>Т.В.Чаптыкова</w:t>
      </w:r>
      <w:proofErr w:type="spellEnd"/>
    </w:p>
    <w:p w:rsidR="00190F6E" w:rsidRDefault="00190F6E" w:rsidP="00190F6E">
      <w:pPr>
        <w:ind w:left="6237"/>
        <w:jc w:val="both"/>
        <w:rPr>
          <w:sz w:val="26"/>
          <w:szCs w:val="26"/>
        </w:rPr>
      </w:pPr>
    </w:p>
    <w:p w:rsidR="00190F6E" w:rsidRPr="00053EF8" w:rsidRDefault="00190F6E" w:rsidP="00190F6E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«22» декабря 2017 г.</w:t>
      </w:r>
    </w:p>
    <w:p w:rsidR="00190F6E" w:rsidRDefault="00190F6E" w:rsidP="007B35AA">
      <w:pPr>
        <w:jc w:val="center"/>
        <w:rPr>
          <w:sz w:val="26"/>
          <w:szCs w:val="26"/>
        </w:rPr>
      </w:pPr>
    </w:p>
    <w:p w:rsidR="00190F6E" w:rsidRDefault="00190F6E" w:rsidP="007B35AA">
      <w:pPr>
        <w:jc w:val="center"/>
        <w:rPr>
          <w:sz w:val="26"/>
          <w:szCs w:val="26"/>
        </w:rPr>
      </w:pPr>
    </w:p>
    <w:p w:rsidR="007B35AA" w:rsidRDefault="007B35AA" w:rsidP="007B35A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7B35AA" w:rsidRDefault="007B35AA" w:rsidP="007B35AA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7B35AA" w:rsidRDefault="007B35AA" w:rsidP="007B35AA">
      <w:pPr>
        <w:jc w:val="center"/>
      </w:pPr>
    </w:p>
    <w:p w:rsidR="007B35AA" w:rsidRDefault="00A91353" w:rsidP="007B35AA">
      <w:pPr>
        <w:jc w:val="both"/>
        <w:rPr>
          <w:sz w:val="26"/>
          <w:szCs w:val="26"/>
        </w:rPr>
      </w:pPr>
      <w:r>
        <w:rPr>
          <w:sz w:val="26"/>
          <w:szCs w:val="26"/>
        </w:rPr>
        <w:t>«22» декабря 2017</w:t>
      </w:r>
      <w:r w:rsidR="007B35AA">
        <w:rPr>
          <w:sz w:val="26"/>
          <w:szCs w:val="26"/>
        </w:rPr>
        <w:t xml:space="preserve"> г.                                                                                            г. Абакан</w:t>
      </w:r>
    </w:p>
    <w:p w:rsidR="007B35AA" w:rsidRDefault="007B35AA" w:rsidP="007B35AA">
      <w:pPr>
        <w:jc w:val="both"/>
      </w:pPr>
    </w:p>
    <w:p w:rsidR="007B35AA" w:rsidRDefault="00D24414" w:rsidP="001707A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Председательствовал</w:t>
      </w:r>
      <w:r w:rsidR="007B35AA">
        <w:rPr>
          <w:sz w:val="26"/>
          <w:szCs w:val="26"/>
          <w:u w:val="single"/>
        </w:rPr>
        <w:t>:</w:t>
      </w:r>
    </w:p>
    <w:p w:rsidR="004C7518" w:rsidRDefault="004C7518" w:rsidP="001707A2">
      <w:pPr>
        <w:ind w:firstLine="709"/>
        <w:jc w:val="both"/>
        <w:rPr>
          <w:sz w:val="26"/>
          <w:szCs w:val="26"/>
          <w:lang w:eastAsia="en-US"/>
        </w:rPr>
      </w:pPr>
    </w:p>
    <w:p w:rsidR="007B35AA" w:rsidRDefault="00C63EA1" w:rsidP="001707A2">
      <w:pPr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Чаптыкова</w:t>
      </w:r>
      <w:proofErr w:type="spellEnd"/>
      <w:r>
        <w:rPr>
          <w:sz w:val="26"/>
          <w:szCs w:val="26"/>
          <w:lang w:eastAsia="en-US"/>
        </w:rPr>
        <w:t xml:space="preserve"> Т. В</w:t>
      </w:r>
      <w:r w:rsidR="007B35AA">
        <w:rPr>
          <w:sz w:val="26"/>
          <w:szCs w:val="26"/>
          <w:lang w:eastAsia="en-US"/>
        </w:rPr>
        <w:t>. – председатель Совета, Министр культуры Республики Хакасия;</w:t>
      </w:r>
    </w:p>
    <w:p w:rsidR="004C7518" w:rsidRDefault="004C7518" w:rsidP="004C751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- заведующая сектором ДПИ и ИЗО ГАУ РХ «Центр культуры и народного творчества им. С.П. </w:t>
      </w:r>
      <w:proofErr w:type="spellStart"/>
      <w:r>
        <w:rPr>
          <w:sz w:val="26"/>
          <w:szCs w:val="26"/>
        </w:rPr>
        <w:t>Кадышева</w:t>
      </w:r>
      <w:proofErr w:type="spellEnd"/>
      <w:r>
        <w:rPr>
          <w:sz w:val="26"/>
          <w:szCs w:val="26"/>
        </w:rPr>
        <w:t>», секретарь.</w:t>
      </w:r>
    </w:p>
    <w:p w:rsidR="001707A2" w:rsidRDefault="001707A2" w:rsidP="001707A2">
      <w:pPr>
        <w:ind w:firstLine="709"/>
        <w:jc w:val="both"/>
        <w:rPr>
          <w:sz w:val="26"/>
          <w:szCs w:val="26"/>
          <w:u w:val="single"/>
        </w:rPr>
      </w:pPr>
    </w:p>
    <w:p w:rsidR="007B35AA" w:rsidRPr="007B35AA" w:rsidRDefault="00D24414" w:rsidP="001707A2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 ч</w:t>
      </w:r>
      <w:r w:rsidR="007B35AA" w:rsidRPr="007B35AA">
        <w:rPr>
          <w:sz w:val="26"/>
          <w:szCs w:val="26"/>
          <w:u w:val="single"/>
        </w:rPr>
        <w:t xml:space="preserve">лены </w:t>
      </w:r>
      <w:r w:rsidR="00877BFD">
        <w:rPr>
          <w:sz w:val="26"/>
          <w:szCs w:val="26"/>
          <w:u w:val="single"/>
        </w:rPr>
        <w:t xml:space="preserve"> </w:t>
      </w:r>
      <w:r w:rsidR="007B35AA" w:rsidRPr="007B35AA">
        <w:rPr>
          <w:sz w:val="26"/>
          <w:szCs w:val="26"/>
          <w:u w:val="single"/>
        </w:rPr>
        <w:t>Совета:</w:t>
      </w:r>
    </w:p>
    <w:p w:rsidR="001707A2" w:rsidRDefault="001707A2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заместитель Министра культуры Республики Хакасия;</w:t>
      </w:r>
    </w:p>
    <w:p w:rsidR="007B35AA" w:rsidRDefault="00877BFD" w:rsidP="00170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Лебедева В.</w:t>
      </w:r>
      <w:r w:rsidR="007B35AA">
        <w:rPr>
          <w:sz w:val="26"/>
          <w:szCs w:val="26"/>
        </w:rPr>
        <w:t>И. – начальник отдела современного искусства Министерства культуры Республики Хакасия;</w:t>
      </w:r>
    </w:p>
    <w:p w:rsidR="00C63EA1" w:rsidRDefault="00877BFD" w:rsidP="00170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</w:t>
      </w:r>
      <w:r w:rsidR="007B35AA">
        <w:rPr>
          <w:sz w:val="26"/>
          <w:szCs w:val="26"/>
        </w:rPr>
        <w:t xml:space="preserve"> Н. – </w:t>
      </w:r>
      <w:r w:rsidR="00C63EA1">
        <w:rPr>
          <w:sz w:val="26"/>
          <w:szCs w:val="26"/>
        </w:rPr>
        <w:t>исполняющая обязанности директора</w:t>
      </w:r>
      <w:r w:rsidR="00C63EA1" w:rsidRPr="0051501A">
        <w:rPr>
          <w:sz w:val="26"/>
          <w:szCs w:val="26"/>
        </w:rPr>
        <w:t xml:space="preserve"> ГАУ РХ «Центр культуры и народного творчества им. С.П. Кадышева»;</w:t>
      </w:r>
    </w:p>
    <w:p w:rsidR="00C63EA1" w:rsidRDefault="00877BFD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Л.</w:t>
      </w:r>
      <w:r w:rsidR="00C63EA1">
        <w:rPr>
          <w:sz w:val="26"/>
          <w:szCs w:val="26"/>
        </w:rPr>
        <w:t>Ф.</w:t>
      </w:r>
      <w:r w:rsidR="007B35AA">
        <w:rPr>
          <w:sz w:val="26"/>
          <w:szCs w:val="26"/>
        </w:rPr>
        <w:t xml:space="preserve">– </w:t>
      </w:r>
      <w:r w:rsidR="00C63EA1" w:rsidRPr="0051501A">
        <w:rPr>
          <w:sz w:val="26"/>
          <w:szCs w:val="26"/>
        </w:rPr>
        <w:t>советник отдела современного искусства Министерства культуры Республики Хакасия;</w:t>
      </w:r>
    </w:p>
    <w:p w:rsidR="007B35AA" w:rsidRDefault="00C63EA1" w:rsidP="001707A2">
      <w:pPr>
        <w:ind w:firstLine="709"/>
        <w:jc w:val="both"/>
        <w:rPr>
          <w:sz w:val="26"/>
          <w:szCs w:val="26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</w:t>
      </w:r>
      <w:r w:rsidR="007B35AA">
        <w:rPr>
          <w:sz w:val="26"/>
          <w:szCs w:val="26"/>
          <w:lang w:eastAsia="en-US"/>
        </w:rPr>
        <w:t xml:space="preserve">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:rsidR="007B35AA" w:rsidRDefault="00877BFD" w:rsidP="001707A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</w:t>
      </w:r>
      <w:r w:rsidR="00C63EA1">
        <w:rPr>
          <w:sz w:val="26"/>
          <w:szCs w:val="26"/>
          <w:lang w:eastAsia="en-US"/>
        </w:rPr>
        <w:t xml:space="preserve">В. </w:t>
      </w:r>
      <w:r w:rsidR="007B35AA">
        <w:rPr>
          <w:sz w:val="26"/>
          <w:szCs w:val="26"/>
          <w:lang w:eastAsia="en-US"/>
        </w:rPr>
        <w:t xml:space="preserve">– </w:t>
      </w:r>
      <w:r w:rsidR="001412D8" w:rsidRPr="00404ED5">
        <w:rPr>
          <w:sz w:val="26"/>
          <w:szCs w:val="26"/>
          <w:shd w:val="clear" w:color="auto" w:fill="FFFFFF"/>
          <w:lang w:eastAsia="en-US"/>
        </w:rPr>
        <w:t>заведующая</w:t>
      </w:r>
      <w:r w:rsidR="00C63EA1" w:rsidRPr="00901A35">
        <w:rPr>
          <w:sz w:val="26"/>
          <w:szCs w:val="26"/>
          <w:shd w:val="clear" w:color="auto" w:fill="FFFFFF"/>
          <w:lang w:eastAsia="en-US"/>
        </w:rPr>
        <w:t xml:space="preserve"> кафедрой ДПИ ИИ ХГУ им. Н.Ф. Катанова, кандидат </w:t>
      </w:r>
      <w:r w:rsidR="00C63EA1">
        <w:rPr>
          <w:sz w:val="26"/>
          <w:szCs w:val="26"/>
          <w:shd w:val="clear" w:color="auto" w:fill="FFFFFF"/>
          <w:lang w:eastAsia="en-US"/>
        </w:rPr>
        <w:t>культурологи (по согласованию)</w:t>
      </w:r>
      <w:r w:rsidR="004C7518">
        <w:rPr>
          <w:sz w:val="26"/>
          <w:szCs w:val="26"/>
          <w:shd w:val="clear" w:color="auto" w:fill="FFFFFF"/>
          <w:lang w:eastAsia="en-US"/>
        </w:rPr>
        <w:t>.</w:t>
      </w:r>
    </w:p>
    <w:p w:rsidR="007B35AA" w:rsidRDefault="007B35AA" w:rsidP="001707A2">
      <w:pPr>
        <w:ind w:firstLine="709"/>
        <w:jc w:val="both"/>
        <w:rPr>
          <w:sz w:val="26"/>
          <w:szCs w:val="26"/>
          <w:lang w:eastAsia="en-US"/>
        </w:rPr>
      </w:pPr>
    </w:p>
    <w:p w:rsidR="00C63EA1" w:rsidRPr="00D24414" w:rsidRDefault="00C63EA1" w:rsidP="00C63EA1">
      <w:pPr>
        <w:pStyle w:val="a3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 w:rsidRPr="00D24414">
        <w:rPr>
          <w:b/>
          <w:sz w:val="26"/>
          <w:szCs w:val="26"/>
          <w:u w:val="single"/>
        </w:rPr>
        <w:t>О присвоении почетного звания «Народный мастер (</w:t>
      </w:r>
      <w:proofErr w:type="spellStart"/>
      <w:r w:rsidRPr="00D24414">
        <w:rPr>
          <w:b/>
          <w:sz w:val="26"/>
          <w:szCs w:val="26"/>
          <w:u w:val="single"/>
        </w:rPr>
        <w:t>Чон</w:t>
      </w:r>
      <w:proofErr w:type="spellEnd"/>
      <w:r w:rsidRPr="00D24414">
        <w:rPr>
          <w:b/>
          <w:sz w:val="26"/>
          <w:szCs w:val="26"/>
          <w:u w:val="single"/>
        </w:rPr>
        <w:t xml:space="preserve"> Узы) Республики Хакасия» </w:t>
      </w:r>
      <w:proofErr w:type="spellStart"/>
      <w:r w:rsidRPr="00D24414">
        <w:rPr>
          <w:b/>
          <w:sz w:val="26"/>
          <w:szCs w:val="26"/>
          <w:u w:val="single"/>
        </w:rPr>
        <w:t>Чертыкову</w:t>
      </w:r>
      <w:proofErr w:type="spellEnd"/>
      <w:r w:rsidRPr="00D24414">
        <w:rPr>
          <w:b/>
          <w:sz w:val="26"/>
          <w:szCs w:val="26"/>
          <w:u w:val="single"/>
        </w:rPr>
        <w:t xml:space="preserve"> Василию Ивановичу.</w:t>
      </w:r>
    </w:p>
    <w:p w:rsidR="00D24414" w:rsidRDefault="001707A2" w:rsidP="00D2441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Л.Ю., </w:t>
      </w:r>
      <w:r w:rsidR="00D24414">
        <w:rPr>
          <w:sz w:val="26"/>
          <w:szCs w:val="26"/>
        </w:rPr>
        <w:t>Шаламова А.Н.</w:t>
      </w:r>
    </w:p>
    <w:p w:rsidR="00C37FE6" w:rsidRDefault="00C37FE6" w:rsidP="00C37FE6">
      <w:pPr>
        <w:pStyle w:val="a3"/>
        <w:ind w:left="142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C37FE6" w:rsidRPr="00C37FE6" w:rsidRDefault="00C37FE6" w:rsidP="00C37FE6">
      <w:pPr>
        <w:pStyle w:val="a3"/>
        <w:numPr>
          <w:ilvl w:val="1"/>
          <w:numId w:val="7"/>
        </w:numPr>
        <w:jc w:val="both"/>
        <w:rPr>
          <w:i/>
          <w:sz w:val="26"/>
          <w:szCs w:val="26"/>
        </w:rPr>
      </w:pPr>
      <w:r w:rsidRPr="00C37FE6">
        <w:rPr>
          <w:i/>
          <w:sz w:val="26"/>
          <w:szCs w:val="26"/>
        </w:rPr>
        <w:t>Подготовить документы для присвоения почетного звания «Народный мастер (</w:t>
      </w:r>
      <w:proofErr w:type="spellStart"/>
      <w:r w:rsidRPr="00C37FE6">
        <w:rPr>
          <w:i/>
          <w:sz w:val="26"/>
          <w:szCs w:val="26"/>
        </w:rPr>
        <w:t>Чон</w:t>
      </w:r>
      <w:proofErr w:type="spellEnd"/>
      <w:r w:rsidRPr="00C37FE6">
        <w:rPr>
          <w:i/>
          <w:sz w:val="26"/>
          <w:szCs w:val="26"/>
        </w:rPr>
        <w:t xml:space="preserve"> Узы) Республики Хакасия» </w:t>
      </w:r>
      <w:proofErr w:type="spellStart"/>
      <w:r w:rsidRPr="00C37FE6">
        <w:rPr>
          <w:i/>
          <w:sz w:val="26"/>
          <w:szCs w:val="26"/>
        </w:rPr>
        <w:t>Чертыкову</w:t>
      </w:r>
      <w:proofErr w:type="spellEnd"/>
      <w:r w:rsidRPr="00C37FE6">
        <w:rPr>
          <w:i/>
          <w:sz w:val="26"/>
          <w:szCs w:val="26"/>
        </w:rPr>
        <w:t xml:space="preserve"> Василию Ивановичу.</w:t>
      </w:r>
    </w:p>
    <w:p w:rsidR="00C37FE6" w:rsidRPr="00C37FE6" w:rsidRDefault="00C37FE6" w:rsidP="00D24414">
      <w:pPr>
        <w:jc w:val="both"/>
        <w:rPr>
          <w:i/>
          <w:sz w:val="26"/>
          <w:szCs w:val="26"/>
        </w:rPr>
      </w:pPr>
    </w:p>
    <w:p w:rsidR="00C63EA1" w:rsidRPr="00D24414" w:rsidRDefault="00C63EA1" w:rsidP="00C63EA1">
      <w:pPr>
        <w:pStyle w:val="a3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 w:rsidRPr="00D24414">
        <w:rPr>
          <w:b/>
          <w:sz w:val="26"/>
          <w:szCs w:val="26"/>
          <w:u w:val="single"/>
        </w:rPr>
        <w:t>О сотрудничестве региональных производителей сувенирной продукции, мастеров народных художественных ремесел Республики Хакасия и ГАУК РХ «</w:t>
      </w:r>
      <w:r w:rsidRPr="00D24414">
        <w:rPr>
          <w:b/>
          <w:sz w:val="26"/>
          <w:szCs w:val="26"/>
          <w:u w:val="single"/>
          <w:shd w:val="clear" w:color="auto" w:fill="FFFFFF"/>
        </w:rPr>
        <w:t xml:space="preserve">Хакасский национальный </w:t>
      </w:r>
      <w:r w:rsidRPr="00D24414">
        <w:rPr>
          <w:b/>
          <w:bCs/>
          <w:sz w:val="26"/>
          <w:szCs w:val="26"/>
          <w:u w:val="single"/>
          <w:shd w:val="clear" w:color="auto" w:fill="FFFFFF"/>
        </w:rPr>
        <w:t>краеведческий</w:t>
      </w:r>
      <w:r w:rsidRPr="00D2441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Pr="00D24414">
        <w:rPr>
          <w:b/>
          <w:bCs/>
          <w:sz w:val="26"/>
          <w:szCs w:val="26"/>
          <w:u w:val="single"/>
          <w:shd w:val="clear" w:color="auto" w:fill="FFFFFF"/>
        </w:rPr>
        <w:t>музей</w:t>
      </w:r>
      <w:r w:rsidRPr="00D24414">
        <w:rPr>
          <w:b/>
          <w:sz w:val="26"/>
          <w:szCs w:val="26"/>
          <w:u w:val="single"/>
          <w:shd w:val="clear" w:color="auto" w:fill="FFFFFF"/>
        </w:rPr>
        <w:t xml:space="preserve"> имени Л. Р. </w:t>
      </w:r>
      <w:proofErr w:type="spellStart"/>
      <w:r w:rsidRPr="00D24414">
        <w:rPr>
          <w:b/>
          <w:sz w:val="26"/>
          <w:szCs w:val="26"/>
          <w:u w:val="single"/>
          <w:shd w:val="clear" w:color="auto" w:fill="FFFFFF"/>
        </w:rPr>
        <w:t>Кызласова</w:t>
      </w:r>
      <w:proofErr w:type="spellEnd"/>
      <w:r w:rsidRPr="00D24414">
        <w:rPr>
          <w:b/>
          <w:sz w:val="26"/>
          <w:szCs w:val="26"/>
          <w:u w:val="single"/>
          <w:shd w:val="clear" w:color="auto" w:fill="FFFFFF"/>
        </w:rPr>
        <w:t>».</w:t>
      </w:r>
    </w:p>
    <w:p w:rsidR="00D24414" w:rsidRDefault="001707A2" w:rsidP="00D2441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Л.Ю.</w:t>
      </w:r>
      <w:r w:rsidR="00C37FE6">
        <w:rPr>
          <w:sz w:val="26"/>
          <w:szCs w:val="26"/>
        </w:rPr>
        <w:t xml:space="preserve">, </w:t>
      </w:r>
      <w:proofErr w:type="spellStart"/>
      <w:r w:rsidR="00D24414" w:rsidRPr="002D2C23">
        <w:rPr>
          <w:sz w:val="26"/>
          <w:szCs w:val="26"/>
        </w:rPr>
        <w:t>Готлиб</w:t>
      </w:r>
      <w:proofErr w:type="spellEnd"/>
      <w:r w:rsidR="00D24414">
        <w:rPr>
          <w:sz w:val="26"/>
          <w:szCs w:val="26"/>
        </w:rPr>
        <w:t xml:space="preserve"> А.И.</w:t>
      </w:r>
    </w:p>
    <w:p w:rsidR="00C37FE6" w:rsidRDefault="00C37FE6" w:rsidP="008509A8">
      <w:pPr>
        <w:pStyle w:val="a3"/>
        <w:ind w:left="142" w:hanging="142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РЕШИЛИ:</w:t>
      </w:r>
      <w:r w:rsidRPr="00C37FE6">
        <w:rPr>
          <w:sz w:val="26"/>
          <w:szCs w:val="26"/>
        </w:rPr>
        <w:t xml:space="preserve"> </w:t>
      </w:r>
    </w:p>
    <w:p w:rsidR="00D24414" w:rsidRDefault="008509A8" w:rsidP="008509A8">
      <w:pPr>
        <w:pStyle w:val="a3"/>
        <w:ind w:left="0"/>
        <w:jc w:val="both"/>
        <w:rPr>
          <w:i/>
          <w:sz w:val="26"/>
          <w:szCs w:val="26"/>
        </w:rPr>
      </w:pPr>
      <w:r w:rsidRPr="008509A8">
        <w:rPr>
          <w:i/>
          <w:sz w:val="26"/>
          <w:szCs w:val="26"/>
        </w:rPr>
        <w:t xml:space="preserve">2.1. В целях развития сувенирной продукции провести 17 марта 2018 года выставку «Сувениры Хакасии» совместно с Хакасским национальным краеведческим музеем им. Л. Р. </w:t>
      </w:r>
      <w:proofErr w:type="spellStart"/>
      <w:r w:rsidRPr="008509A8">
        <w:rPr>
          <w:i/>
          <w:sz w:val="26"/>
          <w:szCs w:val="26"/>
        </w:rPr>
        <w:t>Кызласова</w:t>
      </w:r>
      <w:proofErr w:type="spellEnd"/>
      <w:r w:rsidR="007A09AE">
        <w:rPr>
          <w:i/>
          <w:sz w:val="26"/>
          <w:szCs w:val="26"/>
        </w:rPr>
        <w:t xml:space="preserve"> (в рамках празднования 80-летия со дня рождения </w:t>
      </w:r>
      <w:proofErr w:type="spellStart"/>
      <w:r w:rsidR="007A09AE">
        <w:rPr>
          <w:i/>
          <w:sz w:val="26"/>
          <w:szCs w:val="26"/>
        </w:rPr>
        <w:t>В.А.Тодыкова</w:t>
      </w:r>
      <w:proofErr w:type="spellEnd"/>
      <w:r w:rsidR="007A09AE">
        <w:rPr>
          <w:i/>
          <w:sz w:val="26"/>
          <w:szCs w:val="26"/>
        </w:rPr>
        <w:t xml:space="preserve">) </w:t>
      </w:r>
    </w:p>
    <w:p w:rsidR="00F0019B" w:rsidRPr="00C94759" w:rsidRDefault="00F0019B" w:rsidP="00F0019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2.2</w:t>
      </w:r>
      <w:r w:rsidRPr="00C94759">
        <w:rPr>
          <w:i/>
          <w:sz w:val="26"/>
          <w:szCs w:val="26"/>
        </w:rPr>
        <w:t>. На территории Республиканского музейно-культурного центра установить торговые площадки для реализации сувенирно</w:t>
      </w:r>
      <w:r>
        <w:rPr>
          <w:i/>
          <w:sz w:val="26"/>
          <w:szCs w:val="26"/>
        </w:rPr>
        <w:t xml:space="preserve">й продукции мастеров </w:t>
      </w:r>
      <w:r>
        <w:rPr>
          <w:i/>
          <w:sz w:val="26"/>
          <w:szCs w:val="26"/>
        </w:rPr>
        <w:t>Республики Хакасия.</w:t>
      </w:r>
      <w:bookmarkStart w:id="0" w:name="_GoBack"/>
      <w:bookmarkEnd w:id="0"/>
      <w:r w:rsidRPr="00C94759">
        <w:rPr>
          <w:i/>
          <w:sz w:val="26"/>
          <w:szCs w:val="26"/>
        </w:rPr>
        <w:t xml:space="preserve"> </w:t>
      </w:r>
    </w:p>
    <w:p w:rsidR="008509A8" w:rsidRPr="008509A8" w:rsidRDefault="008509A8" w:rsidP="008509A8">
      <w:pPr>
        <w:pStyle w:val="a3"/>
        <w:ind w:left="0"/>
        <w:jc w:val="both"/>
        <w:rPr>
          <w:i/>
          <w:sz w:val="26"/>
          <w:szCs w:val="26"/>
        </w:rPr>
      </w:pPr>
    </w:p>
    <w:p w:rsidR="00C37FE6" w:rsidRDefault="00A91353" w:rsidP="00C37FE6">
      <w:pPr>
        <w:pStyle w:val="a3"/>
        <w:numPr>
          <w:ilvl w:val="0"/>
          <w:numId w:val="1"/>
        </w:numPr>
        <w:ind w:left="0" w:firstLine="426"/>
        <w:jc w:val="both"/>
        <w:rPr>
          <w:b/>
          <w:sz w:val="26"/>
          <w:szCs w:val="26"/>
          <w:u w:val="single"/>
        </w:rPr>
      </w:pPr>
      <w:r w:rsidRPr="00D24414">
        <w:rPr>
          <w:b/>
          <w:sz w:val="26"/>
          <w:szCs w:val="26"/>
          <w:u w:val="single"/>
        </w:rPr>
        <w:t>О д</w:t>
      </w:r>
      <w:r w:rsidR="00C63EA1" w:rsidRPr="00D24414">
        <w:rPr>
          <w:b/>
          <w:sz w:val="26"/>
          <w:szCs w:val="26"/>
          <w:u w:val="single"/>
        </w:rPr>
        <w:t>оговор</w:t>
      </w:r>
      <w:r w:rsidRPr="00D24414">
        <w:rPr>
          <w:b/>
          <w:sz w:val="26"/>
          <w:szCs w:val="26"/>
          <w:u w:val="single"/>
        </w:rPr>
        <w:t>е</w:t>
      </w:r>
      <w:r w:rsidR="00F565A8" w:rsidRPr="00D24414">
        <w:rPr>
          <w:b/>
          <w:sz w:val="26"/>
          <w:szCs w:val="26"/>
          <w:u w:val="single"/>
        </w:rPr>
        <w:t xml:space="preserve"> о совместной деятельности и сотрудничестве ГАУ РХ «Центр культуры и народного творчества им. С.П. Кадышева» и ХГУ им. Н.Ф. Катанова</w:t>
      </w:r>
    </w:p>
    <w:p w:rsidR="00D24414" w:rsidRDefault="00C37FE6" w:rsidP="00C37FE6">
      <w:pPr>
        <w:pStyle w:val="a3"/>
        <w:ind w:left="0"/>
        <w:jc w:val="both"/>
        <w:rPr>
          <w:sz w:val="26"/>
          <w:szCs w:val="26"/>
        </w:rPr>
      </w:pPr>
      <w:proofErr w:type="spellStart"/>
      <w:r w:rsidRPr="00C37FE6"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О.Ю., Шаламова А.Н.</w:t>
      </w:r>
    </w:p>
    <w:p w:rsidR="008509A8" w:rsidRDefault="008509A8" w:rsidP="008509A8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1707A2" w:rsidRDefault="001707A2" w:rsidP="001707A2">
      <w:pPr>
        <w:jc w:val="both"/>
        <w:rPr>
          <w:i/>
          <w:sz w:val="26"/>
          <w:szCs w:val="26"/>
        </w:rPr>
      </w:pPr>
      <w:r w:rsidRPr="001707A2">
        <w:rPr>
          <w:i/>
          <w:sz w:val="26"/>
          <w:szCs w:val="26"/>
        </w:rPr>
        <w:t>3.1.</w:t>
      </w:r>
      <w:r w:rsidRPr="001707A2">
        <w:rPr>
          <w:i/>
          <w:sz w:val="26"/>
          <w:szCs w:val="26"/>
        </w:rPr>
        <w:t xml:space="preserve"> </w:t>
      </w:r>
      <w:r w:rsidRPr="001707A2">
        <w:rPr>
          <w:i/>
          <w:sz w:val="26"/>
          <w:szCs w:val="26"/>
        </w:rPr>
        <w:t xml:space="preserve">Подготовить проект договора о совместной деятельности и сотрудничестве ГАУ РХ «Центр культуры и народного творчества им. С.П. </w:t>
      </w:r>
      <w:proofErr w:type="spellStart"/>
      <w:r w:rsidRPr="001707A2">
        <w:rPr>
          <w:i/>
          <w:sz w:val="26"/>
          <w:szCs w:val="26"/>
        </w:rPr>
        <w:t>Кадышева</w:t>
      </w:r>
      <w:proofErr w:type="spellEnd"/>
      <w:r w:rsidRPr="001707A2">
        <w:rPr>
          <w:i/>
          <w:sz w:val="26"/>
          <w:szCs w:val="26"/>
        </w:rPr>
        <w:t xml:space="preserve">» и </w:t>
      </w:r>
      <w:r>
        <w:rPr>
          <w:i/>
          <w:sz w:val="26"/>
          <w:szCs w:val="26"/>
        </w:rPr>
        <w:t>ФГБОУ ВО «</w:t>
      </w:r>
      <w:r w:rsidRPr="001707A2">
        <w:rPr>
          <w:i/>
          <w:sz w:val="26"/>
          <w:szCs w:val="26"/>
        </w:rPr>
        <w:t>ХГУ им. Н.Ф. Катанова</w:t>
      </w:r>
      <w:r>
        <w:rPr>
          <w:i/>
          <w:sz w:val="26"/>
          <w:szCs w:val="26"/>
        </w:rPr>
        <w:t>».</w:t>
      </w:r>
    </w:p>
    <w:p w:rsidR="001707A2" w:rsidRPr="009A0951" w:rsidRDefault="001707A2" w:rsidP="001707A2">
      <w:pPr>
        <w:jc w:val="both"/>
        <w:rPr>
          <w:i/>
          <w:sz w:val="26"/>
          <w:szCs w:val="26"/>
          <w:shd w:val="clear" w:color="auto" w:fill="FFFFFF"/>
          <w:lang w:eastAsia="en-US"/>
        </w:rPr>
      </w:pPr>
      <w:r w:rsidRPr="001707A2">
        <w:rPr>
          <w:i/>
          <w:sz w:val="26"/>
          <w:szCs w:val="26"/>
          <w:shd w:val="clear" w:color="auto" w:fill="FFFFFF"/>
          <w:lang w:eastAsia="en-US"/>
        </w:rPr>
        <w:t xml:space="preserve">3.2. Рекомендовать </w:t>
      </w:r>
      <w:r w:rsidRPr="001707A2">
        <w:rPr>
          <w:i/>
          <w:sz w:val="26"/>
          <w:szCs w:val="26"/>
          <w:shd w:val="clear" w:color="auto" w:fill="FFFFFF"/>
          <w:lang w:eastAsia="en-US"/>
        </w:rPr>
        <w:t>кафедр</w:t>
      </w:r>
      <w:r>
        <w:rPr>
          <w:i/>
          <w:sz w:val="26"/>
          <w:szCs w:val="26"/>
          <w:shd w:val="clear" w:color="auto" w:fill="FFFFFF"/>
          <w:lang w:eastAsia="en-US"/>
        </w:rPr>
        <w:t>е</w:t>
      </w:r>
      <w:r w:rsidRPr="001707A2">
        <w:rPr>
          <w:i/>
          <w:sz w:val="26"/>
          <w:szCs w:val="26"/>
          <w:shd w:val="clear" w:color="auto" w:fill="FFFFFF"/>
          <w:lang w:eastAsia="en-US"/>
        </w:rPr>
        <w:t xml:space="preserve"> ДПИ ИИ</w:t>
      </w:r>
      <w:r w:rsidRPr="001707A2">
        <w:rPr>
          <w:i/>
          <w:sz w:val="26"/>
          <w:szCs w:val="26"/>
        </w:rPr>
        <w:t xml:space="preserve"> </w:t>
      </w:r>
      <w:r w:rsidRPr="001707A2">
        <w:rPr>
          <w:i/>
          <w:sz w:val="26"/>
          <w:szCs w:val="26"/>
        </w:rPr>
        <w:t>ФГБОУ ВО «ХГУ им. Н.Ф. Катанова»</w:t>
      </w:r>
      <w:r>
        <w:rPr>
          <w:i/>
          <w:sz w:val="26"/>
          <w:szCs w:val="26"/>
        </w:rPr>
        <w:t xml:space="preserve"> </w:t>
      </w:r>
      <w:r w:rsidRPr="009A0951">
        <w:rPr>
          <w:i/>
          <w:sz w:val="26"/>
          <w:szCs w:val="26"/>
        </w:rPr>
        <w:t>осуществлять подготовку</w:t>
      </w:r>
      <w:r w:rsidR="00F0019B">
        <w:rPr>
          <w:i/>
          <w:sz w:val="26"/>
          <w:szCs w:val="26"/>
        </w:rPr>
        <w:t xml:space="preserve"> мастеров по обработке серебра.</w:t>
      </w:r>
      <w:r w:rsidRPr="009A0951">
        <w:rPr>
          <w:i/>
          <w:sz w:val="26"/>
          <w:szCs w:val="26"/>
        </w:rPr>
        <w:t xml:space="preserve"> </w:t>
      </w:r>
    </w:p>
    <w:p w:rsidR="00C37FE6" w:rsidRDefault="00C37FE6" w:rsidP="008509A8">
      <w:pPr>
        <w:pStyle w:val="a3"/>
        <w:ind w:left="0"/>
        <w:jc w:val="both"/>
        <w:rPr>
          <w:i/>
          <w:sz w:val="26"/>
          <w:szCs w:val="26"/>
        </w:rPr>
      </w:pPr>
    </w:p>
    <w:p w:rsidR="00C63EA1" w:rsidRDefault="00877BFD" w:rsidP="00877BFD">
      <w:pPr>
        <w:pStyle w:val="a3"/>
        <w:ind w:left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4. </w:t>
      </w:r>
      <w:r w:rsidR="00C63EA1" w:rsidRPr="00D24414">
        <w:rPr>
          <w:b/>
          <w:sz w:val="26"/>
          <w:szCs w:val="26"/>
          <w:u w:val="single"/>
        </w:rPr>
        <w:t xml:space="preserve">О подведении итогов работы сектора ДПИ и </w:t>
      </w:r>
      <w:proofErr w:type="gramStart"/>
      <w:r w:rsidR="00C63EA1" w:rsidRPr="00D24414">
        <w:rPr>
          <w:b/>
          <w:sz w:val="26"/>
          <w:szCs w:val="26"/>
          <w:u w:val="single"/>
        </w:rPr>
        <w:t>ИЗО</w:t>
      </w:r>
      <w:proofErr w:type="gramEnd"/>
      <w:r w:rsidR="00C63EA1" w:rsidRPr="00D24414">
        <w:rPr>
          <w:b/>
          <w:sz w:val="26"/>
          <w:szCs w:val="26"/>
          <w:u w:val="single"/>
        </w:rPr>
        <w:t xml:space="preserve"> за 2017 год.</w:t>
      </w:r>
    </w:p>
    <w:p w:rsidR="009A0951" w:rsidRDefault="009A0951" w:rsidP="009A0951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9A0951" w:rsidRDefault="009A0951" w:rsidP="009A095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4</w:t>
      </w:r>
      <w:r w:rsidRPr="001707A2">
        <w:rPr>
          <w:i/>
          <w:sz w:val="26"/>
          <w:szCs w:val="26"/>
        </w:rPr>
        <w:t xml:space="preserve">.1. </w:t>
      </w:r>
      <w:r>
        <w:rPr>
          <w:i/>
          <w:sz w:val="26"/>
          <w:szCs w:val="26"/>
        </w:rPr>
        <w:t>Признать удовлетворительной работу сектора ДПИ и ИЗО в 2017 году.</w:t>
      </w:r>
    </w:p>
    <w:p w:rsidR="009A0951" w:rsidRDefault="009A0951" w:rsidP="009A0951">
      <w:pPr>
        <w:jc w:val="both"/>
        <w:rPr>
          <w:i/>
          <w:sz w:val="26"/>
          <w:szCs w:val="26"/>
        </w:rPr>
      </w:pPr>
      <w:r w:rsidRPr="009A0951">
        <w:rPr>
          <w:i/>
          <w:sz w:val="26"/>
          <w:szCs w:val="26"/>
        </w:rPr>
        <w:t>4.2. О</w:t>
      </w:r>
      <w:r w:rsidRPr="009A0951">
        <w:rPr>
          <w:i/>
          <w:sz w:val="26"/>
          <w:szCs w:val="26"/>
          <w:lang w:eastAsia="en-US"/>
        </w:rPr>
        <w:t>тмети</w:t>
      </w:r>
      <w:r w:rsidRPr="009A0951">
        <w:rPr>
          <w:i/>
          <w:sz w:val="26"/>
          <w:szCs w:val="26"/>
          <w:lang w:eastAsia="en-US"/>
        </w:rPr>
        <w:t xml:space="preserve">ть необходимость </w:t>
      </w:r>
      <w:r w:rsidRPr="009A0951">
        <w:rPr>
          <w:i/>
          <w:sz w:val="26"/>
          <w:szCs w:val="26"/>
          <w:lang w:eastAsia="en-US"/>
        </w:rPr>
        <w:t>выход</w:t>
      </w:r>
      <w:r w:rsidRPr="009A0951">
        <w:rPr>
          <w:i/>
          <w:sz w:val="26"/>
          <w:szCs w:val="26"/>
          <w:lang w:eastAsia="en-US"/>
        </w:rPr>
        <w:t>а</w:t>
      </w:r>
      <w:r w:rsidRPr="009A0951">
        <w:rPr>
          <w:i/>
          <w:sz w:val="26"/>
          <w:szCs w:val="26"/>
          <w:lang w:eastAsia="en-US"/>
        </w:rPr>
        <w:t xml:space="preserve"> на </w:t>
      </w:r>
      <w:r w:rsidRPr="009A0951">
        <w:rPr>
          <w:i/>
          <w:sz w:val="26"/>
          <w:szCs w:val="26"/>
          <w:lang w:eastAsia="en-US"/>
        </w:rPr>
        <w:t>более высокий</w:t>
      </w:r>
      <w:r w:rsidRPr="009A0951">
        <w:rPr>
          <w:i/>
          <w:sz w:val="26"/>
          <w:szCs w:val="26"/>
          <w:lang w:eastAsia="en-US"/>
        </w:rPr>
        <w:t xml:space="preserve"> </w:t>
      </w:r>
      <w:r>
        <w:rPr>
          <w:i/>
          <w:sz w:val="26"/>
          <w:szCs w:val="26"/>
          <w:lang w:eastAsia="en-US"/>
        </w:rPr>
        <w:t>качественный уровень изделий сувенирной продукции</w:t>
      </w:r>
      <w:r w:rsidRPr="009A0951">
        <w:rPr>
          <w:i/>
          <w:sz w:val="26"/>
          <w:szCs w:val="26"/>
          <w:lang w:eastAsia="en-US"/>
        </w:rPr>
        <w:t>.</w:t>
      </w:r>
      <w:r w:rsidRPr="009A0951">
        <w:rPr>
          <w:i/>
          <w:sz w:val="26"/>
          <w:szCs w:val="26"/>
          <w:lang w:eastAsia="en-US"/>
        </w:rPr>
        <w:t xml:space="preserve"> Сувениры должны представлять достойно нашу республику.</w:t>
      </w:r>
      <w:r w:rsidRPr="009A0951">
        <w:rPr>
          <w:i/>
          <w:sz w:val="26"/>
          <w:szCs w:val="26"/>
        </w:rPr>
        <w:t xml:space="preserve"> В частности, ассортимент сувенирной продукции должен не только увеличиваться, но и становился более разнообразным. </w:t>
      </w:r>
    </w:p>
    <w:p w:rsidR="007A09AE" w:rsidRDefault="009A0951" w:rsidP="009A0951">
      <w:pPr>
        <w:jc w:val="both"/>
        <w:rPr>
          <w:i/>
          <w:sz w:val="26"/>
          <w:szCs w:val="26"/>
        </w:rPr>
      </w:pPr>
      <w:r w:rsidRPr="009A0951">
        <w:rPr>
          <w:i/>
          <w:sz w:val="26"/>
          <w:szCs w:val="26"/>
        </w:rPr>
        <w:t xml:space="preserve">4.3. </w:t>
      </w:r>
      <w:r w:rsidRPr="009A0951">
        <w:rPr>
          <w:i/>
          <w:sz w:val="26"/>
          <w:szCs w:val="26"/>
        </w:rPr>
        <w:t xml:space="preserve">Усилить пропаганду хакасских орнаментов в разных материалах и видах. </w:t>
      </w:r>
    </w:p>
    <w:p w:rsidR="009A0951" w:rsidRPr="009A0951" w:rsidRDefault="009A0951" w:rsidP="009A0951">
      <w:pPr>
        <w:jc w:val="both"/>
        <w:rPr>
          <w:i/>
          <w:sz w:val="26"/>
          <w:szCs w:val="26"/>
        </w:rPr>
      </w:pPr>
      <w:r w:rsidRPr="009A0951">
        <w:rPr>
          <w:i/>
          <w:sz w:val="26"/>
          <w:szCs w:val="26"/>
        </w:rPr>
        <w:t xml:space="preserve">4.4. Осуществить обучение </w:t>
      </w:r>
      <w:r w:rsidRPr="009A0951">
        <w:rPr>
          <w:i/>
          <w:sz w:val="26"/>
          <w:szCs w:val="26"/>
        </w:rPr>
        <w:t>мастер</w:t>
      </w:r>
      <w:r w:rsidRPr="009A0951">
        <w:rPr>
          <w:i/>
          <w:sz w:val="26"/>
          <w:szCs w:val="26"/>
        </w:rPr>
        <w:t>ов</w:t>
      </w:r>
      <w:r w:rsidRPr="009A0951">
        <w:rPr>
          <w:i/>
          <w:sz w:val="26"/>
          <w:szCs w:val="26"/>
        </w:rPr>
        <w:t xml:space="preserve"> </w:t>
      </w:r>
      <w:r w:rsidRPr="009A0951">
        <w:rPr>
          <w:i/>
          <w:sz w:val="26"/>
          <w:szCs w:val="26"/>
        </w:rPr>
        <w:t>в целях сохранения преемственности</w:t>
      </w:r>
      <w:r w:rsidR="007A09AE">
        <w:rPr>
          <w:i/>
          <w:sz w:val="26"/>
          <w:szCs w:val="26"/>
        </w:rPr>
        <w:t xml:space="preserve"> традиций изготовления</w:t>
      </w:r>
      <w:r w:rsidRPr="009A0951">
        <w:rPr>
          <w:i/>
          <w:sz w:val="26"/>
          <w:szCs w:val="26"/>
        </w:rPr>
        <w:t>.</w:t>
      </w:r>
    </w:p>
    <w:p w:rsidR="00877BFD" w:rsidRDefault="00877BFD" w:rsidP="00877BFD">
      <w:pPr>
        <w:pStyle w:val="a3"/>
        <w:jc w:val="both"/>
        <w:rPr>
          <w:b/>
          <w:sz w:val="26"/>
          <w:szCs w:val="26"/>
          <w:u w:val="single"/>
        </w:rPr>
      </w:pPr>
    </w:p>
    <w:p w:rsidR="00C63EA1" w:rsidRPr="00877BFD" w:rsidRDefault="00C63EA1" w:rsidP="00877BFD">
      <w:pPr>
        <w:pStyle w:val="a3"/>
        <w:ind w:left="0"/>
        <w:jc w:val="both"/>
        <w:rPr>
          <w:b/>
          <w:sz w:val="26"/>
          <w:szCs w:val="26"/>
          <w:u w:val="single"/>
        </w:rPr>
      </w:pPr>
      <w:r w:rsidRPr="00877BFD">
        <w:rPr>
          <w:b/>
          <w:sz w:val="26"/>
          <w:szCs w:val="26"/>
          <w:u w:val="single"/>
        </w:rPr>
        <w:t>О перспективном плане работы республиканского художественно-экспертного Совета на 2018 год.</w:t>
      </w:r>
    </w:p>
    <w:p w:rsidR="007B35AA" w:rsidRPr="008509A8" w:rsidRDefault="008509A8" w:rsidP="00877BFD">
      <w:pPr>
        <w:pStyle w:val="a3"/>
        <w:ind w:left="0"/>
        <w:jc w:val="both"/>
        <w:rPr>
          <w:sz w:val="26"/>
          <w:szCs w:val="26"/>
        </w:rPr>
      </w:pPr>
      <w:proofErr w:type="spellStart"/>
      <w:r w:rsidRPr="008509A8">
        <w:rPr>
          <w:sz w:val="26"/>
          <w:szCs w:val="26"/>
        </w:rPr>
        <w:t>Чаптыкова</w:t>
      </w:r>
      <w:proofErr w:type="spellEnd"/>
      <w:r w:rsidRPr="008509A8">
        <w:rPr>
          <w:sz w:val="26"/>
          <w:szCs w:val="26"/>
        </w:rPr>
        <w:t xml:space="preserve"> Т.В.</w:t>
      </w:r>
      <w:r w:rsidR="00DC5FBF">
        <w:rPr>
          <w:sz w:val="26"/>
          <w:szCs w:val="26"/>
        </w:rPr>
        <w:t xml:space="preserve">, </w:t>
      </w:r>
      <w:r w:rsidR="001707A2">
        <w:rPr>
          <w:sz w:val="26"/>
          <w:szCs w:val="26"/>
        </w:rPr>
        <w:t xml:space="preserve">Шаламова А.Н., </w:t>
      </w:r>
      <w:proofErr w:type="spellStart"/>
      <w:r w:rsidR="00DC5FBF">
        <w:rPr>
          <w:sz w:val="26"/>
          <w:szCs w:val="26"/>
        </w:rPr>
        <w:t>Готлиб</w:t>
      </w:r>
      <w:proofErr w:type="spellEnd"/>
      <w:r w:rsidR="00DC5FBF">
        <w:rPr>
          <w:sz w:val="26"/>
          <w:szCs w:val="26"/>
        </w:rPr>
        <w:t xml:space="preserve"> А.И.</w:t>
      </w:r>
    </w:p>
    <w:p w:rsidR="001707A2" w:rsidRDefault="001707A2" w:rsidP="001707A2">
      <w:pPr>
        <w:pStyle w:val="a3"/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DC5FBF" w:rsidRDefault="00DC5FBF" w:rsidP="00877BFD">
      <w:pPr>
        <w:pStyle w:val="a3"/>
        <w:ind w:left="0"/>
        <w:jc w:val="both"/>
        <w:rPr>
          <w:i/>
          <w:sz w:val="26"/>
          <w:szCs w:val="26"/>
        </w:rPr>
      </w:pPr>
      <w:r w:rsidRPr="00877BFD">
        <w:rPr>
          <w:i/>
          <w:sz w:val="26"/>
          <w:szCs w:val="26"/>
        </w:rPr>
        <w:t>5.</w:t>
      </w:r>
      <w:r w:rsidR="009A0951">
        <w:rPr>
          <w:i/>
          <w:sz w:val="26"/>
          <w:szCs w:val="26"/>
        </w:rPr>
        <w:t>1</w:t>
      </w:r>
      <w:r w:rsidRPr="00877BFD">
        <w:rPr>
          <w:i/>
          <w:sz w:val="26"/>
          <w:szCs w:val="26"/>
        </w:rPr>
        <w:t xml:space="preserve">. </w:t>
      </w:r>
      <w:r w:rsidR="004B377F">
        <w:rPr>
          <w:i/>
          <w:sz w:val="26"/>
          <w:szCs w:val="26"/>
        </w:rPr>
        <w:t>В</w:t>
      </w:r>
      <w:r w:rsidRPr="00877BFD">
        <w:rPr>
          <w:i/>
          <w:sz w:val="26"/>
          <w:szCs w:val="26"/>
        </w:rPr>
        <w:t>ыпустить</w:t>
      </w:r>
      <w:r w:rsidR="00A91353" w:rsidRPr="00877BFD">
        <w:rPr>
          <w:i/>
          <w:sz w:val="26"/>
          <w:szCs w:val="26"/>
        </w:rPr>
        <w:t xml:space="preserve"> </w:t>
      </w:r>
      <w:r w:rsidRPr="00877BFD">
        <w:rPr>
          <w:i/>
          <w:sz w:val="26"/>
          <w:szCs w:val="26"/>
        </w:rPr>
        <w:t xml:space="preserve">набор </w:t>
      </w:r>
      <w:r w:rsidR="00A91353" w:rsidRPr="00877BFD">
        <w:rPr>
          <w:i/>
          <w:sz w:val="26"/>
          <w:szCs w:val="26"/>
        </w:rPr>
        <w:t xml:space="preserve">открыток, буклетов </w:t>
      </w:r>
      <w:r w:rsidR="001412D8" w:rsidRPr="00877BFD">
        <w:rPr>
          <w:i/>
          <w:sz w:val="26"/>
          <w:szCs w:val="26"/>
        </w:rPr>
        <w:t>по</w:t>
      </w:r>
      <w:r w:rsidR="00A91353" w:rsidRPr="00877BFD">
        <w:rPr>
          <w:i/>
          <w:sz w:val="26"/>
          <w:szCs w:val="26"/>
        </w:rPr>
        <w:t xml:space="preserve"> народным художественным ремеслам</w:t>
      </w:r>
      <w:r w:rsidR="007757FA" w:rsidRPr="00877BFD">
        <w:rPr>
          <w:i/>
          <w:sz w:val="26"/>
          <w:szCs w:val="26"/>
        </w:rPr>
        <w:t xml:space="preserve"> и хакасским ор</w:t>
      </w:r>
      <w:r w:rsidR="00D124CC" w:rsidRPr="00877BFD">
        <w:rPr>
          <w:i/>
          <w:sz w:val="26"/>
          <w:szCs w:val="26"/>
        </w:rPr>
        <w:t>н</w:t>
      </w:r>
      <w:r w:rsidR="007757FA" w:rsidRPr="00877BFD">
        <w:rPr>
          <w:i/>
          <w:sz w:val="26"/>
          <w:szCs w:val="26"/>
        </w:rPr>
        <w:t>аментам</w:t>
      </w:r>
      <w:r w:rsidR="004B377F">
        <w:rPr>
          <w:i/>
          <w:sz w:val="26"/>
          <w:szCs w:val="26"/>
        </w:rPr>
        <w:t xml:space="preserve"> в срок до ноября 2018 года</w:t>
      </w:r>
      <w:r w:rsidR="00A91353" w:rsidRPr="00877BFD">
        <w:rPr>
          <w:i/>
          <w:sz w:val="26"/>
          <w:szCs w:val="26"/>
        </w:rPr>
        <w:t>.</w:t>
      </w:r>
    </w:p>
    <w:p w:rsidR="009A0951" w:rsidRPr="00877BFD" w:rsidRDefault="009A0951" w:rsidP="00877BFD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5.2</w:t>
      </w:r>
      <w:r w:rsidR="004C7518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Рассмотреть вопрос о во</w:t>
      </w:r>
      <w:r w:rsidR="007A09AE">
        <w:rPr>
          <w:i/>
          <w:sz w:val="26"/>
          <w:szCs w:val="26"/>
        </w:rPr>
        <w:t>зможности в</w:t>
      </w:r>
      <w:r w:rsidR="004C7518">
        <w:rPr>
          <w:i/>
          <w:sz w:val="26"/>
          <w:szCs w:val="26"/>
        </w:rPr>
        <w:t>ключения хакасского орнамента в </w:t>
      </w:r>
      <w:r w:rsidR="004B377F">
        <w:rPr>
          <w:i/>
          <w:sz w:val="26"/>
          <w:szCs w:val="26"/>
        </w:rPr>
        <w:t>каталог объектов</w:t>
      </w:r>
      <w:r w:rsidR="007A09AE">
        <w:rPr>
          <w:i/>
          <w:sz w:val="26"/>
          <w:szCs w:val="26"/>
        </w:rPr>
        <w:t xml:space="preserve"> нематериального культурного наследия </w:t>
      </w:r>
      <w:r w:rsidR="004B377F">
        <w:rPr>
          <w:i/>
          <w:sz w:val="26"/>
          <w:szCs w:val="26"/>
        </w:rPr>
        <w:t>в Республике</w:t>
      </w:r>
      <w:r w:rsidR="007A09AE">
        <w:rPr>
          <w:i/>
          <w:sz w:val="26"/>
          <w:szCs w:val="26"/>
        </w:rPr>
        <w:t xml:space="preserve"> Хакасия.</w:t>
      </w:r>
    </w:p>
    <w:p w:rsidR="00DC5FBF" w:rsidRPr="00877BFD" w:rsidRDefault="00DC5FBF" w:rsidP="00877BFD">
      <w:pPr>
        <w:pStyle w:val="a3"/>
        <w:ind w:left="0"/>
        <w:jc w:val="both"/>
        <w:rPr>
          <w:i/>
          <w:sz w:val="26"/>
          <w:szCs w:val="26"/>
        </w:rPr>
      </w:pPr>
      <w:r w:rsidRPr="00877BFD">
        <w:rPr>
          <w:i/>
          <w:sz w:val="26"/>
          <w:szCs w:val="26"/>
        </w:rPr>
        <w:t>5.3.</w:t>
      </w:r>
      <w:r w:rsidR="00A91353" w:rsidRPr="00877BFD">
        <w:rPr>
          <w:i/>
          <w:sz w:val="26"/>
          <w:szCs w:val="26"/>
        </w:rPr>
        <w:t xml:space="preserve"> </w:t>
      </w:r>
      <w:r w:rsidRPr="00877BFD">
        <w:rPr>
          <w:i/>
          <w:sz w:val="26"/>
          <w:szCs w:val="26"/>
        </w:rPr>
        <w:t>В целях пропаганды ДПИ</w:t>
      </w:r>
      <w:r w:rsidR="00877BFD">
        <w:rPr>
          <w:i/>
          <w:sz w:val="26"/>
          <w:szCs w:val="26"/>
        </w:rPr>
        <w:t xml:space="preserve"> более активно</w:t>
      </w:r>
      <w:r w:rsidRPr="00877BFD">
        <w:rPr>
          <w:i/>
          <w:sz w:val="26"/>
          <w:szCs w:val="26"/>
        </w:rPr>
        <w:t xml:space="preserve"> р</w:t>
      </w:r>
      <w:r w:rsidR="004B377F">
        <w:rPr>
          <w:i/>
          <w:sz w:val="26"/>
          <w:szCs w:val="26"/>
        </w:rPr>
        <w:t>азмещать  хакасские орнаменты в </w:t>
      </w:r>
      <w:r w:rsidRPr="00877BFD">
        <w:rPr>
          <w:i/>
          <w:sz w:val="26"/>
          <w:szCs w:val="26"/>
        </w:rPr>
        <w:t>различных изделиях,</w:t>
      </w:r>
      <w:r w:rsidR="00A91353" w:rsidRPr="00877BFD">
        <w:rPr>
          <w:i/>
          <w:sz w:val="26"/>
          <w:szCs w:val="26"/>
        </w:rPr>
        <w:t xml:space="preserve"> материалах и видах.</w:t>
      </w:r>
      <w:r w:rsidR="007757FA" w:rsidRPr="00877BFD">
        <w:rPr>
          <w:i/>
          <w:sz w:val="26"/>
          <w:szCs w:val="26"/>
        </w:rPr>
        <w:t xml:space="preserve"> </w:t>
      </w:r>
    </w:p>
    <w:p w:rsidR="007A09AE" w:rsidRDefault="00DC5FBF" w:rsidP="00877BFD">
      <w:pPr>
        <w:pStyle w:val="a3"/>
        <w:ind w:left="0"/>
        <w:jc w:val="both"/>
        <w:rPr>
          <w:i/>
          <w:sz w:val="26"/>
          <w:szCs w:val="26"/>
        </w:rPr>
      </w:pPr>
      <w:r w:rsidRPr="00877BFD">
        <w:rPr>
          <w:i/>
          <w:sz w:val="26"/>
          <w:szCs w:val="26"/>
        </w:rPr>
        <w:t>5.4.</w:t>
      </w:r>
      <w:r w:rsidR="001412D8" w:rsidRPr="00877BFD">
        <w:rPr>
          <w:i/>
          <w:sz w:val="26"/>
          <w:szCs w:val="26"/>
        </w:rPr>
        <w:t xml:space="preserve"> </w:t>
      </w:r>
      <w:r w:rsidR="007A09AE">
        <w:rPr>
          <w:i/>
          <w:sz w:val="26"/>
          <w:szCs w:val="26"/>
        </w:rPr>
        <w:t xml:space="preserve">На базе </w:t>
      </w:r>
      <w:r w:rsidR="007A09AE" w:rsidRPr="00877BFD">
        <w:rPr>
          <w:i/>
          <w:sz w:val="26"/>
          <w:szCs w:val="26"/>
        </w:rPr>
        <w:t>Хакасско</w:t>
      </w:r>
      <w:r w:rsidR="007A09AE">
        <w:rPr>
          <w:i/>
          <w:sz w:val="26"/>
          <w:szCs w:val="26"/>
        </w:rPr>
        <w:t>го</w:t>
      </w:r>
      <w:r w:rsidR="007A09AE" w:rsidRPr="00877BFD">
        <w:rPr>
          <w:i/>
          <w:sz w:val="26"/>
          <w:szCs w:val="26"/>
        </w:rPr>
        <w:t xml:space="preserve"> национально</w:t>
      </w:r>
      <w:r w:rsidR="007A09AE">
        <w:rPr>
          <w:i/>
          <w:sz w:val="26"/>
          <w:szCs w:val="26"/>
        </w:rPr>
        <w:t>го</w:t>
      </w:r>
      <w:r w:rsidR="007A09AE" w:rsidRPr="00877BFD">
        <w:rPr>
          <w:i/>
          <w:sz w:val="26"/>
          <w:szCs w:val="26"/>
        </w:rPr>
        <w:t xml:space="preserve"> краеведческо</w:t>
      </w:r>
      <w:r w:rsidR="007A09AE">
        <w:rPr>
          <w:i/>
          <w:sz w:val="26"/>
          <w:szCs w:val="26"/>
        </w:rPr>
        <w:t>го</w:t>
      </w:r>
      <w:r w:rsidR="007A09AE" w:rsidRPr="00877BFD">
        <w:rPr>
          <w:i/>
          <w:sz w:val="26"/>
          <w:szCs w:val="26"/>
        </w:rPr>
        <w:t xml:space="preserve"> музе</w:t>
      </w:r>
      <w:r w:rsidR="007A09AE">
        <w:rPr>
          <w:i/>
          <w:sz w:val="26"/>
          <w:szCs w:val="26"/>
        </w:rPr>
        <w:t>я</w:t>
      </w:r>
      <w:r w:rsidR="007A09AE" w:rsidRPr="00877BFD">
        <w:rPr>
          <w:i/>
          <w:sz w:val="26"/>
          <w:szCs w:val="26"/>
        </w:rPr>
        <w:t xml:space="preserve"> им. Л.Р. </w:t>
      </w:r>
      <w:proofErr w:type="spellStart"/>
      <w:r w:rsidR="007A09AE" w:rsidRPr="00877BFD">
        <w:rPr>
          <w:i/>
          <w:sz w:val="26"/>
          <w:szCs w:val="26"/>
        </w:rPr>
        <w:t>Кызласова</w:t>
      </w:r>
      <w:proofErr w:type="spellEnd"/>
      <w:r w:rsidR="007A09AE">
        <w:rPr>
          <w:i/>
          <w:sz w:val="26"/>
          <w:szCs w:val="26"/>
        </w:rPr>
        <w:t>:</w:t>
      </w:r>
    </w:p>
    <w:p w:rsidR="001412D8" w:rsidRPr="00877BFD" w:rsidRDefault="007A09AE" w:rsidP="00877BFD">
      <w:pPr>
        <w:pStyle w:val="a3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5.4.1</w:t>
      </w:r>
      <w:r w:rsidR="004C7518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О</w:t>
      </w:r>
      <w:proofErr w:type="gramEnd"/>
      <w:r w:rsidR="00B43D2B" w:rsidRPr="00877BFD">
        <w:rPr>
          <w:i/>
          <w:sz w:val="26"/>
          <w:szCs w:val="26"/>
        </w:rPr>
        <w:t>рганизовать отдельную выставку</w:t>
      </w:r>
      <w:r w:rsidR="007757FA" w:rsidRPr="00877BF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хакасских украшений;</w:t>
      </w:r>
    </w:p>
    <w:p w:rsidR="00877BFD" w:rsidRDefault="00877BFD" w:rsidP="00877BFD">
      <w:pPr>
        <w:jc w:val="both"/>
        <w:rPr>
          <w:i/>
          <w:sz w:val="26"/>
          <w:szCs w:val="26"/>
        </w:rPr>
      </w:pPr>
      <w:r w:rsidRPr="00877BFD">
        <w:rPr>
          <w:i/>
          <w:sz w:val="26"/>
          <w:szCs w:val="26"/>
        </w:rPr>
        <w:t>5.</w:t>
      </w:r>
      <w:r w:rsidR="007A09AE">
        <w:rPr>
          <w:i/>
          <w:sz w:val="26"/>
          <w:szCs w:val="26"/>
        </w:rPr>
        <w:t>4</w:t>
      </w:r>
      <w:r w:rsidRPr="00877BFD">
        <w:rPr>
          <w:i/>
          <w:sz w:val="26"/>
          <w:szCs w:val="26"/>
        </w:rPr>
        <w:t>.</w:t>
      </w:r>
      <w:r w:rsidR="007A09AE">
        <w:rPr>
          <w:i/>
          <w:sz w:val="26"/>
          <w:szCs w:val="26"/>
        </w:rPr>
        <w:t>2</w:t>
      </w:r>
      <w:r w:rsidR="004C7518">
        <w:rPr>
          <w:i/>
          <w:sz w:val="26"/>
          <w:szCs w:val="26"/>
        </w:rPr>
        <w:t>.</w:t>
      </w:r>
      <w:r w:rsidRPr="00877BFD">
        <w:rPr>
          <w:i/>
          <w:sz w:val="26"/>
          <w:szCs w:val="26"/>
        </w:rPr>
        <w:t xml:space="preserve"> </w:t>
      </w:r>
      <w:proofErr w:type="gramStart"/>
      <w:r w:rsidRPr="00877BFD">
        <w:rPr>
          <w:i/>
          <w:sz w:val="26"/>
          <w:szCs w:val="26"/>
        </w:rPr>
        <w:t>П</w:t>
      </w:r>
      <w:proofErr w:type="gramEnd"/>
      <w:r w:rsidRPr="00877BFD">
        <w:rPr>
          <w:i/>
          <w:sz w:val="26"/>
          <w:szCs w:val="26"/>
        </w:rPr>
        <w:t xml:space="preserve">ровести в 2018 году выставку хакасских шуб </w:t>
      </w:r>
      <w:r>
        <w:rPr>
          <w:i/>
          <w:sz w:val="26"/>
          <w:szCs w:val="26"/>
        </w:rPr>
        <w:t xml:space="preserve">и </w:t>
      </w:r>
      <w:r w:rsidRPr="00877BFD">
        <w:rPr>
          <w:i/>
          <w:sz w:val="26"/>
          <w:szCs w:val="26"/>
        </w:rPr>
        <w:t>мас</w:t>
      </w:r>
      <w:r>
        <w:rPr>
          <w:i/>
          <w:sz w:val="26"/>
          <w:szCs w:val="26"/>
        </w:rPr>
        <w:t>тер-классы</w:t>
      </w:r>
      <w:r w:rsidR="007A09AE">
        <w:rPr>
          <w:i/>
          <w:sz w:val="26"/>
          <w:szCs w:val="26"/>
        </w:rPr>
        <w:t xml:space="preserve"> по пошиву традиционных шуб;</w:t>
      </w:r>
    </w:p>
    <w:p w:rsidR="007A09AE" w:rsidRPr="009A0951" w:rsidRDefault="007A09AE" w:rsidP="007A09AE">
      <w:pPr>
        <w:jc w:val="both"/>
        <w:rPr>
          <w:i/>
          <w:sz w:val="26"/>
          <w:szCs w:val="26"/>
          <w:shd w:val="clear" w:color="auto" w:fill="FFFFFF"/>
          <w:lang w:eastAsia="en-US"/>
        </w:rPr>
      </w:pPr>
      <w:r>
        <w:rPr>
          <w:i/>
          <w:sz w:val="26"/>
          <w:szCs w:val="26"/>
        </w:rPr>
        <w:t>5.4.3</w:t>
      </w:r>
      <w:r w:rsidR="004C7518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4B377F">
        <w:rPr>
          <w:i/>
          <w:sz w:val="26"/>
          <w:szCs w:val="26"/>
        </w:rPr>
        <w:t>Сделать доступным</w:t>
      </w:r>
      <w:r w:rsidRPr="009A0951">
        <w:rPr>
          <w:i/>
          <w:sz w:val="26"/>
          <w:szCs w:val="26"/>
        </w:rPr>
        <w:t xml:space="preserve"> фонд для мастеров</w:t>
      </w:r>
      <w:r w:rsidR="004B377F">
        <w:rPr>
          <w:i/>
          <w:sz w:val="26"/>
          <w:szCs w:val="26"/>
        </w:rPr>
        <w:t xml:space="preserve"> Республики Хакасия</w:t>
      </w:r>
      <w:r w:rsidRPr="009A0951">
        <w:rPr>
          <w:i/>
          <w:sz w:val="26"/>
          <w:szCs w:val="26"/>
        </w:rPr>
        <w:t>.</w:t>
      </w:r>
    </w:p>
    <w:p w:rsidR="004B377F" w:rsidRPr="00C94759" w:rsidRDefault="004B377F" w:rsidP="00190F6E">
      <w:pPr>
        <w:pStyle w:val="a3"/>
        <w:ind w:left="0"/>
        <w:jc w:val="both"/>
        <w:rPr>
          <w:i/>
          <w:sz w:val="26"/>
          <w:szCs w:val="26"/>
        </w:rPr>
      </w:pPr>
    </w:p>
    <w:p w:rsidR="004B377F" w:rsidRDefault="004B377F" w:rsidP="00190F6E">
      <w:pPr>
        <w:pStyle w:val="a3"/>
        <w:ind w:left="0"/>
        <w:jc w:val="both"/>
        <w:rPr>
          <w:sz w:val="26"/>
          <w:szCs w:val="26"/>
        </w:rPr>
      </w:pPr>
    </w:p>
    <w:p w:rsidR="007B35AA" w:rsidRDefault="00190F6E" w:rsidP="00190F6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С.С. </w:t>
      </w:r>
      <w:proofErr w:type="spellStart"/>
      <w:r>
        <w:rPr>
          <w:sz w:val="26"/>
          <w:szCs w:val="26"/>
        </w:rPr>
        <w:t>Патачакова</w:t>
      </w:r>
      <w:proofErr w:type="spellEnd"/>
    </w:p>
    <w:sectPr w:rsidR="007B35AA" w:rsidSect="004B37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17A"/>
    <w:multiLevelType w:val="multilevel"/>
    <w:tmpl w:val="A82E5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3718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5C8A6583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427A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4821E00"/>
    <w:multiLevelType w:val="hybridMultilevel"/>
    <w:tmpl w:val="7B3ABB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91450"/>
    <w:multiLevelType w:val="multilevel"/>
    <w:tmpl w:val="09BCE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306BE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26"/>
    <w:rsid w:val="00067D1F"/>
    <w:rsid w:val="000C0E66"/>
    <w:rsid w:val="001412D8"/>
    <w:rsid w:val="0016236F"/>
    <w:rsid w:val="0016378E"/>
    <w:rsid w:val="001707A2"/>
    <w:rsid w:val="00190F6E"/>
    <w:rsid w:val="001B725E"/>
    <w:rsid w:val="001E0347"/>
    <w:rsid w:val="001E3FC9"/>
    <w:rsid w:val="001F164F"/>
    <w:rsid w:val="00235F38"/>
    <w:rsid w:val="002A2164"/>
    <w:rsid w:val="002D2C23"/>
    <w:rsid w:val="00322E51"/>
    <w:rsid w:val="003D61C2"/>
    <w:rsid w:val="00404ED5"/>
    <w:rsid w:val="004833FF"/>
    <w:rsid w:val="004B377F"/>
    <w:rsid w:val="004C7518"/>
    <w:rsid w:val="004D5EF6"/>
    <w:rsid w:val="004F6A19"/>
    <w:rsid w:val="005265C5"/>
    <w:rsid w:val="00543797"/>
    <w:rsid w:val="005E1EC6"/>
    <w:rsid w:val="00654308"/>
    <w:rsid w:val="006946F2"/>
    <w:rsid w:val="006B6DBA"/>
    <w:rsid w:val="006F3551"/>
    <w:rsid w:val="00703BD7"/>
    <w:rsid w:val="00734CF3"/>
    <w:rsid w:val="00745E0C"/>
    <w:rsid w:val="0076401F"/>
    <w:rsid w:val="007757FA"/>
    <w:rsid w:val="007A09AE"/>
    <w:rsid w:val="007A5194"/>
    <w:rsid w:val="007B35AA"/>
    <w:rsid w:val="008218C9"/>
    <w:rsid w:val="0083452B"/>
    <w:rsid w:val="008509A8"/>
    <w:rsid w:val="00877BFD"/>
    <w:rsid w:val="008B2532"/>
    <w:rsid w:val="008D2607"/>
    <w:rsid w:val="008D65EA"/>
    <w:rsid w:val="00903469"/>
    <w:rsid w:val="009334D0"/>
    <w:rsid w:val="00972B6B"/>
    <w:rsid w:val="009A0951"/>
    <w:rsid w:val="009F196E"/>
    <w:rsid w:val="00A25164"/>
    <w:rsid w:val="00A91353"/>
    <w:rsid w:val="00B43D2B"/>
    <w:rsid w:val="00BE4C16"/>
    <w:rsid w:val="00C0408A"/>
    <w:rsid w:val="00C37FE6"/>
    <w:rsid w:val="00C401FC"/>
    <w:rsid w:val="00C63EA1"/>
    <w:rsid w:val="00C94759"/>
    <w:rsid w:val="00D124CC"/>
    <w:rsid w:val="00D24414"/>
    <w:rsid w:val="00D7646D"/>
    <w:rsid w:val="00DC4118"/>
    <w:rsid w:val="00DC5FBF"/>
    <w:rsid w:val="00E02AAB"/>
    <w:rsid w:val="00E21326"/>
    <w:rsid w:val="00F00150"/>
    <w:rsid w:val="00F0019B"/>
    <w:rsid w:val="00F2170D"/>
    <w:rsid w:val="00F565A8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dcterms:created xsi:type="dcterms:W3CDTF">2017-12-26T11:06:00Z</dcterms:created>
  <dcterms:modified xsi:type="dcterms:W3CDTF">2017-12-28T09:32:00Z</dcterms:modified>
</cp:coreProperties>
</file>