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7C" w:rsidRPr="004D50DA" w:rsidRDefault="00FE5E7C" w:rsidP="00FE5E7C">
      <w:pPr>
        <w:pStyle w:val="a3"/>
        <w:spacing w:before="0" w:beforeAutospacing="0" w:after="0" w:afterAutospacing="0"/>
        <w:jc w:val="center"/>
        <w:rPr>
          <w:b/>
        </w:rPr>
      </w:pPr>
      <w:r w:rsidRPr="004D50DA">
        <w:rPr>
          <w:b/>
          <w:bCs/>
        </w:rPr>
        <w:t xml:space="preserve">ПАСПОРТ </w:t>
      </w:r>
      <w:r w:rsidRPr="004D50DA">
        <w:rPr>
          <w:b/>
        </w:rPr>
        <w:t xml:space="preserve">ГОТОВНОСТИ </w:t>
      </w:r>
    </w:p>
    <w:p w:rsidR="00FE5E7C" w:rsidRPr="004D50DA" w:rsidRDefault="00FE5E7C" w:rsidP="00FE5E7C">
      <w:pPr>
        <w:pStyle w:val="a3"/>
        <w:spacing w:before="0" w:beforeAutospacing="0" w:after="0" w:afterAutospacing="0"/>
        <w:jc w:val="center"/>
      </w:pPr>
      <w:r w:rsidRPr="004D50DA">
        <w:t xml:space="preserve">работы </w:t>
      </w:r>
      <w:r w:rsidR="00FA2B2C" w:rsidRPr="004D50DA">
        <w:t>культурно-досуговых учреждений</w:t>
      </w:r>
      <w:r w:rsidR="0082663D" w:rsidRPr="004D50DA">
        <w:t xml:space="preserve"> </w:t>
      </w:r>
      <w:r w:rsidRPr="004D50DA">
        <w:t xml:space="preserve">Республики Хакасия </w:t>
      </w:r>
    </w:p>
    <w:p w:rsidR="004D658D" w:rsidRPr="004D50DA" w:rsidRDefault="004D658D" w:rsidP="004D658D">
      <w:pPr>
        <w:pStyle w:val="a3"/>
        <w:spacing w:before="0" w:beforeAutospacing="0" w:after="0" w:afterAutospacing="0"/>
      </w:pPr>
    </w:p>
    <w:p w:rsidR="004D658D" w:rsidRPr="004D50DA" w:rsidRDefault="00FE5E7C" w:rsidP="004D658D">
      <w:pPr>
        <w:pStyle w:val="a3"/>
        <w:spacing w:before="0" w:beforeAutospacing="0" w:after="0" w:afterAutospacing="0"/>
        <w:jc w:val="center"/>
      </w:pPr>
      <w:proofErr w:type="gramStart"/>
      <w:r w:rsidRPr="004D50DA">
        <w:t xml:space="preserve">(с соблюдением </w:t>
      </w:r>
      <w:r w:rsidR="0028732A" w:rsidRPr="004D50DA">
        <w:t xml:space="preserve">санитарно-эпидемиологических правил СП 3.1.35-97-20 </w:t>
      </w:r>
      <w:r w:rsidR="00FA2B2C" w:rsidRPr="004D50DA">
        <w:br/>
      </w:r>
      <w:r w:rsidR="0028732A" w:rsidRPr="004D50DA">
        <w:t xml:space="preserve">«Профилактика новой </w:t>
      </w:r>
      <w:proofErr w:type="spellStart"/>
      <w:r w:rsidR="0028732A" w:rsidRPr="004D50DA">
        <w:t>коронавирусной</w:t>
      </w:r>
      <w:proofErr w:type="spellEnd"/>
      <w:r w:rsidR="0028732A" w:rsidRPr="004D50DA">
        <w:t xml:space="preserve"> инфекции (</w:t>
      </w:r>
      <w:r w:rsidR="0028732A" w:rsidRPr="004D50DA">
        <w:rPr>
          <w:lang w:val="en-US"/>
        </w:rPr>
        <w:t>COVID</w:t>
      </w:r>
      <w:r w:rsidR="0028732A" w:rsidRPr="004D50DA">
        <w:t xml:space="preserve">-19)», </w:t>
      </w:r>
      <w:r w:rsidR="00FA2B2C" w:rsidRPr="004D50DA">
        <w:br/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FA2B2C" w:rsidRPr="004D50DA">
        <w:t>коронавирусной</w:t>
      </w:r>
      <w:proofErr w:type="spellEnd"/>
      <w:r w:rsidR="00FA2B2C" w:rsidRPr="004D50DA">
        <w:t xml:space="preserve"> инфекции (COVID-19)», </w:t>
      </w:r>
      <w:r w:rsidR="00355DDB" w:rsidRPr="004D50DA">
        <w:t>рекомендаций</w:t>
      </w:r>
      <w:r w:rsidRPr="004D50DA">
        <w:t xml:space="preserve"> Федеральной службы по надзору в сфере защиты прав потребителей и </w:t>
      </w:r>
      <w:r w:rsidR="00B005D2" w:rsidRPr="004D50DA">
        <w:t xml:space="preserve">благополучия человека </w:t>
      </w:r>
      <w:r w:rsidR="0082663D" w:rsidRPr="004D50DA">
        <w:t xml:space="preserve">МР 3.1/2.1.0202-20 </w:t>
      </w:r>
      <w:r w:rsidR="004D658D" w:rsidRPr="004D50DA">
        <w:br/>
      </w:r>
      <w:r w:rsidR="0082663D" w:rsidRPr="004D50DA">
        <w:t>от</w:t>
      </w:r>
      <w:proofErr w:type="gramEnd"/>
      <w:r w:rsidR="0082663D" w:rsidRPr="004D50DA">
        <w:t xml:space="preserve"> </w:t>
      </w:r>
      <w:proofErr w:type="gramStart"/>
      <w:r w:rsidR="0082663D" w:rsidRPr="004D50DA">
        <w:t>21.07</w:t>
      </w:r>
      <w:r w:rsidRPr="004D50DA">
        <w:t xml:space="preserve">.2020 </w:t>
      </w:r>
      <w:r w:rsidR="00216898" w:rsidRPr="004D50DA">
        <w:t xml:space="preserve">«Рекомендации </w:t>
      </w:r>
      <w:r w:rsidRPr="004D50DA">
        <w:t xml:space="preserve">по </w:t>
      </w:r>
      <w:r w:rsidR="00216898" w:rsidRPr="004D50DA">
        <w:t xml:space="preserve">проведению </w:t>
      </w:r>
      <w:r w:rsidRPr="004D50DA">
        <w:t>профилакти</w:t>
      </w:r>
      <w:r w:rsidR="00216898" w:rsidRPr="004D50DA">
        <w:t xml:space="preserve">ческих мероприятий </w:t>
      </w:r>
      <w:r w:rsidR="004D658D" w:rsidRPr="004D50DA">
        <w:br/>
      </w:r>
      <w:r w:rsidR="00216898" w:rsidRPr="004D50DA">
        <w:t xml:space="preserve">по предупреждению распространения </w:t>
      </w:r>
      <w:r w:rsidRPr="004D50DA">
        <w:t xml:space="preserve">новой </w:t>
      </w:r>
      <w:proofErr w:type="spellStart"/>
      <w:r w:rsidRPr="004D50DA">
        <w:t>коронавирусной</w:t>
      </w:r>
      <w:proofErr w:type="spellEnd"/>
      <w:r w:rsidRPr="004D50DA">
        <w:t xml:space="preserve"> инфекции (</w:t>
      </w:r>
      <w:r w:rsidRPr="004D50DA">
        <w:rPr>
          <w:lang w:val="en-US"/>
        </w:rPr>
        <w:t>COVID</w:t>
      </w:r>
      <w:r w:rsidRPr="004D50DA">
        <w:t>-19</w:t>
      </w:r>
      <w:r w:rsidR="00B005D2" w:rsidRPr="004D50DA">
        <w:t>)</w:t>
      </w:r>
      <w:r w:rsidR="00216898" w:rsidRPr="004D50DA">
        <w:t xml:space="preserve"> </w:t>
      </w:r>
      <w:r w:rsidR="004D658D" w:rsidRPr="004D50DA">
        <w:br/>
      </w:r>
      <w:r w:rsidR="0082663D" w:rsidRPr="004D50DA">
        <w:t>при осущ</w:t>
      </w:r>
      <w:r w:rsidR="0028732A" w:rsidRPr="004D50DA">
        <w:t xml:space="preserve">ествлении деятельности театров </w:t>
      </w:r>
      <w:r w:rsidR="0082663D" w:rsidRPr="004D50DA">
        <w:t>и концертных организаций</w:t>
      </w:r>
      <w:r w:rsidR="00216898" w:rsidRPr="004D50DA">
        <w:t>»</w:t>
      </w:r>
      <w:r w:rsidR="00FA2B2C" w:rsidRPr="004D50DA">
        <w:t>)</w:t>
      </w:r>
      <w:proofErr w:type="gramEnd"/>
    </w:p>
    <w:p w:rsidR="004D658D" w:rsidRPr="004D50DA" w:rsidRDefault="004D658D" w:rsidP="00FE5E7C">
      <w:pPr>
        <w:pStyle w:val="a3"/>
        <w:spacing w:before="0" w:beforeAutospacing="0" w:after="0" w:afterAutospacing="0"/>
        <w:ind w:left="-85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5348"/>
      </w:tblGrid>
      <w:tr w:rsidR="004D50DA" w:rsidRPr="004D50DA" w:rsidTr="0081272B">
        <w:tc>
          <w:tcPr>
            <w:tcW w:w="2206" w:type="pct"/>
          </w:tcPr>
          <w:p w:rsidR="00FE5E7C" w:rsidRPr="004D50DA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  <w:p w:rsidR="00FE5E7C" w:rsidRPr="004D50DA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4D50DA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DA" w:rsidRPr="004D50DA" w:rsidTr="0081272B">
        <w:tc>
          <w:tcPr>
            <w:tcW w:w="2206" w:type="pct"/>
          </w:tcPr>
          <w:p w:rsidR="00FE5E7C" w:rsidRPr="004D50DA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принадлежность</w:t>
            </w:r>
          </w:p>
          <w:p w:rsidR="00FE5E7C" w:rsidRPr="004D50DA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4D50DA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DA" w:rsidRPr="004D50DA" w:rsidTr="0081272B">
        <w:tc>
          <w:tcPr>
            <w:tcW w:w="2206" w:type="pct"/>
          </w:tcPr>
          <w:p w:rsidR="00F455DD" w:rsidRPr="004D50DA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  <w:p w:rsidR="004D658D" w:rsidRPr="004D50DA" w:rsidRDefault="004D658D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4D50DA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DA" w:rsidRPr="004D50DA" w:rsidTr="0081272B">
        <w:tc>
          <w:tcPr>
            <w:tcW w:w="2206" w:type="pct"/>
          </w:tcPr>
          <w:p w:rsidR="00FE5E7C" w:rsidRPr="004D50DA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адрес/ и фактический адрес объекта</w:t>
            </w:r>
          </w:p>
          <w:p w:rsidR="004D658D" w:rsidRPr="004D50DA" w:rsidRDefault="004D658D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4D50DA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DA" w:rsidRPr="004D50DA" w:rsidTr="0081272B">
        <w:tc>
          <w:tcPr>
            <w:tcW w:w="2206" w:type="pct"/>
          </w:tcPr>
          <w:p w:rsidR="00FE5E7C" w:rsidRPr="004D50DA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</w:p>
          <w:p w:rsidR="004D658D" w:rsidRPr="004D50DA" w:rsidRDefault="004D658D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4D50DA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DA" w:rsidRPr="004D50DA" w:rsidTr="0081272B">
        <w:tc>
          <w:tcPr>
            <w:tcW w:w="2206" w:type="pct"/>
          </w:tcPr>
          <w:p w:rsidR="00FE5E7C" w:rsidRPr="004D50DA" w:rsidRDefault="00FE5E7C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(телефон, адрес электронной почты)</w:t>
            </w:r>
          </w:p>
          <w:p w:rsidR="004D658D" w:rsidRPr="004D50DA" w:rsidRDefault="004D658D" w:rsidP="00B1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vAlign w:val="center"/>
          </w:tcPr>
          <w:p w:rsidR="00FE5E7C" w:rsidRPr="004D50DA" w:rsidRDefault="00FE5E7C" w:rsidP="0081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0DA" w:rsidRPr="004D50DA" w:rsidTr="00566E7F">
        <w:tc>
          <w:tcPr>
            <w:tcW w:w="2206" w:type="pct"/>
          </w:tcPr>
          <w:p w:rsidR="0082663D" w:rsidRPr="004D50DA" w:rsidRDefault="0082663D" w:rsidP="002B27A6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4D50DA">
              <w:t xml:space="preserve">Площадь объекта </w:t>
            </w:r>
          </w:p>
          <w:p w:rsidR="004D658D" w:rsidRPr="004D50DA" w:rsidRDefault="004D658D" w:rsidP="002B27A6">
            <w:pPr>
              <w:pStyle w:val="a3"/>
              <w:suppressAutoHyphens/>
              <w:spacing w:before="0" w:beforeAutospacing="0" w:after="0" w:afterAutospacing="0"/>
              <w:jc w:val="both"/>
            </w:pPr>
          </w:p>
        </w:tc>
        <w:tc>
          <w:tcPr>
            <w:tcW w:w="2794" w:type="pct"/>
          </w:tcPr>
          <w:p w:rsidR="0082663D" w:rsidRPr="004D50DA" w:rsidRDefault="0082663D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4D50DA" w:rsidRPr="004D50DA" w:rsidTr="00566E7F">
        <w:tc>
          <w:tcPr>
            <w:tcW w:w="2206" w:type="pct"/>
          </w:tcPr>
          <w:p w:rsidR="0082663D" w:rsidRPr="004D50DA" w:rsidRDefault="0082663D" w:rsidP="002B27A6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4D50DA">
              <w:t xml:space="preserve">Количество сотрудников </w:t>
            </w:r>
            <w:proofErr w:type="gramStart"/>
            <w:r w:rsidRPr="004D50DA">
              <w:t>объекта</w:t>
            </w:r>
            <w:proofErr w:type="gramEnd"/>
            <w:r w:rsidRPr="004D50DA">
              <w:t xml:space="preserve"> </w:t>
            </w:r>
            <w:r w:rsidR="00FA2B2C" w:rsidRPr="004D50DA">
              <w:br/>
            </w:r>
            <w:r w:rsidRPr="004D50DA">
              <w:t>в штатном режиме/ фактически работающих на момент открытия</w:t>
            </w:r>
          </w:p>
          <w:p w:rsidR="004D658D" w:rsidRPr="004D50DA" w:rsidRDefault="004D658D" w:rsidP="002B27A6">
            <w:pPr>
              <w:pStyle w:val="a3"/>
              <w:suppressAutoHyphens/>
              <w:spacing w:before="0" w:beforeAutospacing="0" w:after="0" w:afterAutospacing="0"/>
              <w:jc w:val="both"/>
            </w:pPr>
          </w:p>
        </w:tc>
        <w:tc>
          <w:tcPr>
            <w:tcW w:w="2794" w:type="pct"/>
          </w:tcPr>
          <w:p w:rsidR="0082663D" w:rsidRPr="004D50DA" w:rsidRDefault="0082663D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4D50DA" w:rsidRPr="004D50DA" w:rsidTr="00566E7F">
        <w:tc>
          <w:tcPr>
            <w:tcW w:w="2206" w:type="pct"/>
          </w:tcPr>
          <w:p w:rsidR="0082663D" w:rsidRPr="004D50DA" w:rsidRDefault="0082663D" w:rsidP="0082663D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4D50DA">
              <w:t xml:space="preserve">Общее количество </w:t>
            </w:r>
            <w:r w:rsidR="00FA2B2C" w:rsidRPr="004D50DA">
              <w:t xml:space="preserve">зрительных </w:t>
            </w:r>
            <w:r w:rsidRPr="004D50DA">
              <w:t>залов</w:t>
            </w:r>
          </w:p>
          <w:p w:rsidR="004D658D" w:rsidRPr="004D50DA" w:rsidRDefault="004D658D" w:rsidP="0082663D">
            <w:pPr>
              <w:pStyle w:val="a3"/>
              <w:suppressAutoHyphens/>
              <w:spacing w:before="0" w:beforeAutospacing="0" w:after="0" w:afterAutospacing="0"/>
              <w:jc w:val="both"/>
            </w:pPr>
          </w:p>
        </w:tc>
        <w:tc>
          <w:tcPr>
            <w:tcW w:w="2794" w:type="pct"/>
          </w:tcPr>
          <w:p w:rsidR="0082663D" w:rsidRPr="004D50DA" w:rsidRDefault="0082663D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4D50DA" w:rsidRPr="004D50DA" w:rsidTr="00566E7F">
        <w:tc>
          <w:tcPr>
            <w:tcW w:w="2206" w:type="pct"/>
          </w:tcPr>
          <w:p w:rsidR="0082663D" w:rsidRPr="004D50DA" w:rsidRDefault="0082663D" w:rsidP="0082663D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4D50DA">
              <w:t>Количество посадочных ме</w:t>
            </w:r>
            <w:proofErr w:type="gramStart"/>
            <w:r w:rsidRPr="004D50DA">
              <w:t xml:space="preserve">ст </w:t>
            </w:r>
            <w:r w:rsidR="00FA2B2C" w:rsidRPr="004D50DA">
              <w:br/>
            </w:r>
            <w:r w:rsidRPr="004D50DA">
              <w:t xml:space="preserve">в </w:t>
            </w:r>
            <w:r w:rsidR="00FA2B2C" w:rsidRPr="004D50DA">
              <w:t>зр</w:t>
            </w:r>
            <w:proofErr w:type="gramEnd"/>
            <w:r w:rsidR="00FA2B2C" w:rsidRPr="004D50DA">
              <w:t xml:space="preserve">ительных </w:t>
            </w:r>
            <w:r w:rsidRPr="004D50DA">
              <w:t>залах в штатном режиме и фактически в период открытия</w:t>
            </w:r>
          </w:p>
          <w:p w:rsidR="004D658D" w:rsidRPr="004D50DA" w:rsidRDefault="004D658D" w:rsidP="0082663D">
            <w:pPr>
              <w:pStyle w:val="a3"/>
              <w:suppressAutoHyphens/>
              <w:spacing w:before="0" w:beforeAutospacing="0" w:after="0" w:afterAutospacing="0"/>
              <w:jc w:val="both"/>
            </w:pPr>
          </w:p>
        </w:tc>
        <w:tc>
          <w:tcPr>
            <w:tcW w:w="2794" w:type="pct"/>
          </w:tcPr>
          <w:p w:rsidR="0082663D" w:rsidRPr="004D50DA" w:rsidRDefault="0082663D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4D50DA" w:rsidRPr="004D50DA" w:rsidTr="00566E7F">
        <w:tc>
          <w:tcPr>
            <w:tcW w:w="2206" w:type="pct"/>
          </w:tcPr>
          <w:p w:rsidR="00DD4195" w:rsidRPr="004D50DA" w:rsidRDefault="00DD4195" w:rsidP="0082663D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4D50DA">
              <w:t xml:space="preserve">Количество клубных формирований объекта </w:t>
            </w:r>
            <w:r w:rsidR="004D658D" w:rsidRPr="004D50DA">
              <w:t xml:space="preserve">в штатном режиме </w:t>
            </w:r>
            <w:r w:rsidR="004D50DA">
              <w:br/>
            </w:r>
            <w:r w:rsidR="004D658D" w:rsidRPr="004D50DA">
              <w:t>и фактически в период открытия</w:t>
            </w:r>
          </w:p>
          <w:p w:rsidR="004D658D" w:rsidRPr="004D50DA" w:rsidRDefault="004D658D" w:rsidP="0082663D">
            <w:pPr>
              <w:pStyle w:val="a3"/>
              <w:suppressAutoHyphens/>
              <w:spacing w:before="0" w:beforeAutospacing="0" w:after="0" w:afterAutospacing="0"/>
              <w:jc w:val="both"/>
            </w:pPr>
          </w:p>
        </w:tc>
        <w:tc>
          <w:tcPr>
            <w:tcW w:w="2794" w:type="pct"/>
          </w:tcPr>
          <w:p w:rsidR="00DD4195" w:rsidRPr="004D50DA" w:rsidRDefault="00DD4195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4D50DA" w:rsidRPr="004D50DA" w:rsidTr="00566E7F">
        <w:tc>
          <w:tcPr>
            <w:tcW w:w="2206" w:type="pct"/>
          </w:tcPr>
          <w:p w:rsidR="00DD4195" w:rsidRPr="004D50DA" w:rsidRDefault="00DD4195" w:rsidP="00DD4195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4D50DA">
              <w:t xml:space="preserve">Количество участников клубных формирований объекта </w:t>
            </w:r>
            <w:r w:rsidR="004D658D" w:rsidRPr="004D50DA">
              <w:t>в штатном режиме и фактически в период открытия</w:t>
            </w:r>
          </w:p>
          <w:p w:rsidR="004D658D" w:rsidRPr="004D50DA" w:rsidRDefault="004D658D" w:rsidP="00DD4195">
            <w:pPr>
              <w:pStyle w:val="a3"/>
              <w:suppressAutoHyphens/>
              <w:spacing w:before="0" w:beforeAutospacing="0" w:after="0" w:afterAutospacing="0"/>
              <w:jc w:val="both"/>
            </w:pPr>
          </w:p>
        </w:tc>
        <w:tc>
          <w:tcPr>
            <w:tcW w:w="2794" w:type="pct"/>
          </w:tcPr>
          <w:p w:rsidR="00DD4195" w:rsidRPr="004D50DA" w:rsidRDefault="00DD4195" w:rsidP="002B27A6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4D658D" w:rsidRPr="004D50DA" w:rsidRDefault="004D658D" w:rsidP="0082663D">
      <w:pPr>
        <w:spacing w:after="0" w:line="240" w:lineRule="auto"/>
      </w:pPr>
    </w:p>
    <w:p w:rsidR="00B34451" w:rsidRPr="004D50DA" w:rsidRDefault="00B34451" w:rsidP="0082663D">
      <w:pPr>
        <w:spacing w:after="0" w:line="240" w:lineRule="auto"/>
      </w:pPr>
    </w:p>
    <w:p w:rsidR="00B34451" w:rsidRPr="004D50DA" w:rsidRDefault="00B34451" w:rsidP="0082663D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3"/>
        <w:gridCol w:w="2546"/>
        <w:gridCol w:w="1671"/>
      </w:tblGrid>
      <w:tr w:rsidR="004D50DA" w:rsidRPr="004D50DA" w:rsidTr="00821DC4">
        <w:trPr>
          <w:tblHeader/>
        </w:trPr>
        <w:tc>
          <w:tcPr>
            <w:tcW w:w="282" w:type="pct"/>
          </w:tcPr>
          <w:p w:rsidR="00FE5E7C" w:rsidRPr="004D50DA" w:rsidRDefault="0028732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D50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15" w:type="pct"/>
          </w:tcPr>
          <w:p w:rsidR="00FE5E7C" w:rsidRPr="004D50DA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1330" w:type="pct"/>
          </w:tcPr>
          <w:p w:rsidR="00FE5E7C" w:rsidRPr="004D50DA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Необходимое </w:t>
            </w:r>
          </w:p>
          <w:p w:rsidR="00FE5E7C" w:rsidRPr="004D50DA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 Регулярность выполнения</w:t>
            </w:r>
          </w:p>
        </w:tc>
        <w:tc>
          <w:tcPr>
            <w:tcW w:w="873" w:type="pct"/>
            <w:shd w:val="clear" w:color="auto" w:fill="auto"/>
          </w:tcPr>
          <w:p w:rsidR="00FE5E7C" w:rsidRPr="004D50DA" w:rsidRDefault="00FE5E7C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выполнение, (да/нет, количество)</w:t>
            </w:r>
          </w:p>
        </w:tc>
      </w:tr>
      <w:tr w:rsidR="004D50DA" w:rsidRPr="004D50DA" w:rsidTr="00821DC4">
        <w:trPr>
          <w:trHeight w:val="2688"/>
          <w:tblHeader/>
        </w:trPr>
        <w:tc>
          <w:tcPr>
            <w:tcW w:w="282" w:type="pct"/>
          </w:tcPr>
          <w:p w:rsidR="0082663D" w:rsidRPr="004D50DA" w:rsidRDefault="0054216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pct"/>
          </w:tcPr>
          <w:p w:rsidR="00821DC4" w:rsidRPr="004D50DA" w:rsidRDefault="00542160" w:rsidP="00744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перед открытием в помещениях </w:t>
            </w:r>
            <w:r w:rsidR="00744AA3" w:rsidRPr="004D50D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, репетиционной и концертной площадки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влажной уборки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использованием дезинфицирующих средств </w:t>
            </w:r>
            <w:proofErr w:type="spellStart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вирул</w:t>
            </w:r>
            <w:r w:rsidR="00821DC4"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ицидного</w:t>
            </w:r>
            <w:proofErr w:type="spellEnd"/>
            <w:r w:rsidR="00821DC4"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действия, разрешенных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применению </w:t>
            </w:r>
            <w:r w:rsidR="00744AA3"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установленном порядке, очищение системы вентиляции, проверка эффективности ее работы</w:t>
            </w:r>
          </w:p>
        </w:tc>
        <w:tc>
          <w:tcPr>
            <w:tcW w:w="1330" w:type="pct"/>
          </w:tcPr>
          <w:p w:rsidR="0082663D" w:rsidRPr="004D50DA" w:rsidRDefault="0054216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перед началом работы</w:t>
            </w:r>
          </w:p>
        </w:tc>
        <w:tc>
          <w:tcPr>
            <w:tcW w:w="873" w:type="pct"/>
            <w:shd w:val="clear" w:color="auto" w:fill="auto"/>
          </w:tcPr>
          <w:p w:rsidR="0082663D" w:rsidRPr="004D50DA" w:rsidRDefault="0082663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1267"/>
          <w:tblHeader/>
        </w:trPr>
        <w:tc>
          <w:tcPr>
            <w:tcW w:w="282" w:type="pct"/>
          </w:tcPr>
          <w:p w:rsidR="007477BA" w:rsidRPr="004D50DA" w:rsidRDefault="00EF21E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pct"/>
          </w:tcPr>
          <w:p w:rsidR="00821DC4" w:rsidRPr="004D50DA" w:rsidRDefault="007477BA" w:rsidP="00542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по применению дезинфицирующих сре</w:t>
            </w:r>
            <w:proofErr w:type="gramStart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дств ср</w:t>
            </w:r>
            <w:proofErr w:type="gramEnd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еди сотрудников, участвующих в уборке помещений</w:t>
            </w:r>
          </w:p>
        </w:tc>
        <w:tc>
          <w:tcPr>
            <w:tcW w:w="1330" w:type="pct"/>
          </w:tcPr>
          <w:p w:rsidR="007477BA" w:rsidRPr="004D50DA" w:rsidRDefault="007477BA" w:rsidP="00747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однократно </w:t>
            </w:r>
          </w:p>
          <w:p w:rsidR="007477BA" w:rsidRPr="004D50DA" w:rsidRDefault="007477BA" w:rsidP="00747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под роспись</w:t>
            </w:r>
          </w:p>
        </w:tc>
        <w:tc>
          <w:tcPr>
            <w:tcW w:w="873" w:type="pct"/>
            <w:shd w:val="clear" w:color="auto" w:fill="auto"/>
          </w:tcPr>
          <w:p w:rsidR="007477BA" w:rsidRPr="004D50DA" w:rsidRDefault="007477B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5018D7">
        <w:trPr>
          <w:trHeight w:val="1554"/>
          <w:tblHeader/>
        </w:trPr>
        <w:tc>
          <w:tcPr>
            <w:tcW w:w="282" w:type="pct"/>
          </w:tcPr>
          <w:p w:rsidR="007477BA" w:rsidRPr="004D50DA" w:rsidRDefault="00EF21E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pct"/>
          </w:tcPr>
          <w:p w:rsidR="00821DC4" w:rsidRPr="004D50DA" w:rsidRDefault="007477BA" w:rsidP="0054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пятидневного запаса дезинфицирующих средств </w:t>
            </w:r>
            <w:proofErr w:type="spellStart"/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вирулицидного</w:t>
            </w:r>
            <w:proofErr w:type="spellEnd"/>
            <w:r w:rsidR="005173E3"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моющих, антисептических средств и средств индивидуальной защиты (маски, перчатки)</w:t>
            </w:r>
          </w:p>
        </w:tc>
        <w:tc>
          <w:tcPr>
            <w:tcW w:w="1330" w:type="pct"/>
          </w:tcPr>
          <w:p w:rsidR="007477BA" w:rsidRPr="004D50DA" w:rsidRDefault="007477B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7477BA" w:rsidRPr="004D50DA" w:rsidRDefault="007477B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3390"/>
          <w:tblHeader/>
        </w:trPr>
        <w:tc>
          <w:tcPr>
            <w:tcW w:w="282" w:type="pct"/>
          </w:tcPr>
          <w:p w:rsidR="00A858C0" w:rsidRPr="004D50DA" w:rsidRDefault="00EF21E1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pct"/>
          </w:tcPr>
          <w:p w:rsidR="00821DC4" w:rsidRPr="004D50DA" w:rsidRDefault="00A858C0" w:rsidP="00383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перед допуском </w:t>
            </w:r>
            <w:r w:rsid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репетиционную площадку</w:t>
            </w:r>
            <w:r w:rsidR="00DB38B1"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(площадку для занятий)</w:t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44AA3"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культурно-массовое мероприятие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бесконтактного контроля температуры тела работников </w:t>
            </w:r>
            <w:r w:rsidR="00B433F9" w:rsidRPr="004D50D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3833BD"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0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обязательным отстранением </w:t>
            </w:r>
            <w:r w:rsidR="004D50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от нахождения</w:t>
            </w:r>
            <w:r w:rsidR="003833BD"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="004D50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с повышенной температурой тела</w:t>
            </w:r>
            <w:r w:rsidR="00641783"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(выше 37</w:t>
            </w:r>
            <w:r w:rsidR="00B34451" w:rsidRPr="004D50DA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r w:rsidR="00641783" w:rsidRPr="004D5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и/или с признаками респираторных инфекций (повышенная температура, кашель, насморк); уточнением состояния здоровья работника</w:t>
            </w:r>
            <w:r w:rsidR="0090592A" w:rsidRPr="004D50DA">
              <w:rPr>
                <w:rFonts w:ascii="Times New Roman" w:hAnsi="Times New Roman" w:cs="Times New Roman"/>
                <w:sz w:val="24"/>
                <w:szCs w:val="24"/>
              </w:rPr>
              <w:t>, участников клубных формирований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регистрацией температуры тела в журнале</w:t>
            </w:r>
            <w:proofErr w:type="gramEnd"/>
          </w:p>
        </w:tc>
        <w:tc>
          <w:tcPr>
            <w:tcW w:w="1330" w:type="pct"/>
          </w:tcPr>
          <w:p w:rsidR="00A858C0" w:rsidRPr="004D50DA" w:rsidRDefault="00A858C0" w:rsidP="00383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термометрии не менее 2-х раз в день </w:t>
            </w:r>
            <w:r w:rsidR="00744AA3"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(утром и вечером) </w:t>
            </w:r>
            <w:r w:rsidR="0090592A"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работников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с назначением ответственного лица</w:t>
            </w:r>
          </w:p>
        </w:tc>
        <w:tc>
          <w:tcPr>
            <w:tcW w:w="873" w:type="pct"/>
            <w:shd w:val="clear" w:color="auto" w:fill="auto"/>
          </w:tcPr>
          <w:p w:rsidR="00A858C0" w:rsidRPr="004D50DA" w:rsidRDefault="00A858C0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3390"/>
          <w:tblHeader/>
        </w:trPr>
        <w:tc>
          <w:tcPr>
            <w:tcW w:w="282" w:type="pct"/>
          </w:tcPr>
          <w:p w:rsidR="003833BD" w:rsidRPr="004D50DA" w:rsidRDefault="003833BD" w:rsidP="0085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5" w:type="pct"/>
          </w:tcPr>
          <w:p w:rsidR="003833BD" w:rsidRPr="004D50DA" w:rsidRDefault="003833BD" w:rsidP="00FF1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ежедневного осмотра участников клубных формирований («входного фильтра») с проведением бесконтактного контроля температуры тела </w:t>
            </w:r>
            <w:r w:rsidR="00B34451"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(выше 37ºС)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обязательным отстранением от </w:t>
            </w:r>
            <w:r w:rsidR="00FF13DF" w:rsidRPr="004D50DA">
              <w:rPr>
                <w:rFonts w:ascii="Times New Roman" w:hAnsi="Times New Roman" w:cs="Times New Roman"/>
                <w:sz w:val="24"/>
                <w:szCs w:val="24"/>
              </w:rPr>
              <w:t>репетиций (занятий)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участников</w:t>
            </w:r>
          </w:p>
        </w:tc>
        <w:tc>
          <w:tcPr>
            <w:tcW w:w="1330" w:type="pct"/>
          </w:tcPr>
          <w:p w:rsidR="003833BD" w:rsidRPr="004D50DA" w:rsidRDefault="003833BD" w:rsidP="0085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термометрии для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участников клубных формирований</w:t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допуском на репетиционную площадку, культурно-массовое мероприятие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с фиксацией результатов «входного контроля» в журнале</w:t>
            </w:r>
          </w:p>
        </w:tc>
        <w:tc>
          <w:tcPr>
            <w:tcW w:w="873" w:type="pct"/>
            <w:shd w:val="clear" w:color="auto" w:fill="auto"/>
          </w:tcPr>
          <w:p w:rsidR="003833BD" w:rsidRPr="004D50DA" w:rsidRDefault="003833BD" w:rsidP="0085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1269"/>
          <w:tblHeader/>
        </w:trPr>
        <w:tc>
          <w:tcPr>
            <w:tcW w:w="282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5" w:type="pct"/>
          </w:tcPr>
          <w:p w:rsidR="003833BD" w:rsidRPr="004D50DA" w:rsidRDefault="003833BD" w:rsidP="007F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контактов между персоналом разных функциональных групп, </w:t>
            </w:r>
            <w:r w:rsid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связанных общими задачами </w:t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производственными процессами</w:t>
            </w:r>
          </w:p>
        </w:tc>
        <w:tc>
          <w:tcPr>
            <w:tcW w:w="1330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3399"/>
          <w:tblHeader/>
        </w:trPr>
        <w:tc>
          <w:tcPr>
            <w:tcW w:w="282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5" w:type="pct"/>
          </w:tcPr>
          <w:p w:rsidR="003833BD" w:rsidRPr="004D50DA" w:rsidRDefault="003833BD" w:rsidP="00DB5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 территории объекта </w:t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 входах в здание, в санузлах, точках общественного питания, репетиционных залах, гримерных комнатах, костюмерных </w:t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т.д.) мест обработки рук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t>дезинфицирующими салфет</w:t>
            </w:r>
            <w:r w:rsidR="00381B63" w:rsidRPr="004D50DA">
              <w:rPr>
                <w:rFonts w:ascii="Times New Roman" w:hAnsi="Times New Roman"/>
                <w:sz w:val="24"/>
                <w:szCs w:val="24"/>
              </w:rPr>
              <w:t xml:space="preserve">ками или кожными антисептиками,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t xml:space="preserve">предназначенными для этих целей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(с содержанием этилового спирта не менее 70% по массе, изопропилового не менее 60% по массе</w:t>
            </w:r>
            <w:r w:rsidRPr="004D50DA">
              <w:rPr>
                <w:rFonts w:ascii="Times New Roman" w:hAnsi="Times New Roman"/>
                <w:sz w:val="24"/>
                <w:szCs w:val="24"/>
              </w:rPr>
              <w:t>), в том числе с помощью установленных дозаторов</w:t>
            </w:r>
          </w:p>
        </w:tc>
        <w:tc>
          <w:tcPr>
            <w:tcW w:w="1330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2669"/>
          <w:tblHeader/>
        </w:trPr>
        <w:tc>
          <w:tcPr>
            <w:tcW w:w="282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5" w:type="pct"/>
          </w:tcPr>
          <w:p w:rsidR="003833BD" w:rsidRPr="004D50DA" w:rsidRDefault="003833BD" w:rsidP="00DB5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в туалетах условий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для соблюдения правил личной гигиены (мыла, туалетной бумаги),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 том числе установление дозаторов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с кожными антисептиками для обработки рук,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t xml:space="preserve">предназначенными для этих целей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(с содержанием этилового спирта не менее 70% по массе, изопропилового не менее 60% по массе</w:t>
            </w:r>
            <w:r w:rsidRPr="004D50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0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3833BD">
        <w:trPr>
          <w:trHeight w:val="2696"/>
          <w:tblHeader/>
        </w:trPr>
        <w:tc>
          <w:tcPr>
            <w:tcW w:w="282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5" w:type="pct"/>
          </w:tcPr>
          <w:p w:rsidR="003833BD" w:rsidRPr="004D50DA" w:rsidRDefault="003833BD" w:rsidP="00DB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Запрет приема пищи персоналом на рабочих местах. Осуществление приема пищи </w:t>
            </w:r>
            <w:r w:rsidRPr="004D50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пунктах общественного питания или выделение для приема пищи персонала специально отведенной </w:t>
            </w:r>
            <w:r w:rsidRPr="004D50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комнаты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с учетом соблюдения дистанции не менее 1,5 метра</w:t>
            </w:r>
            <w:r w:rsidRPr="004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50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 оборудованной раковиной для мытья рук, оснащенной мылом, разовым полотенцем </w:t>
            </w:r>
            <w:r w:rsidRPr="004D50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(или) эл. полотенцем, дозатором с кожным антисептиком</w:t>
            </w:r>
          </w:p>
        </w:tc>
        <w:tc>
          <w:tcPr>
            <w:tcW w:w="1330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3833BD">
        <w:trPr>
          <w:trHeight w:val="3108"/>
          <w:tblHeader/>
        </w:trPr>
        <w:tc>
          <w:tcPr>
            <w:tcW w:w="282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5" w:type="pct"/>
          </w:tcPr>
          <w:p w:rsidR="003833BD" w:rsidRPr="004D50DA" w:rsidRDefault="003833BD" w:rsidP="00A94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сотрудников запасом одноразовых или многоразовых </w:t>
            </w:r>
            <w:r w:rsidR="005941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со сменными фильтрами масок, перчатками, дезинфицирующими салфетками, кожными антисептиками для обработки рук</w:t>
            </w:r>
          </w:p>
          <w:p w:rsidR="003833BD" w:rsidRPr="004D50DA" w:rsidRDefault="003833BD" w:rsidP="00383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исходя из продолжительности рабочей смены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смены масок не реже 1 раза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3 часа, фильтров –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</w:t>
            </w:r>
          </w:p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с инструкцией, перчаток – по мере загрязнения или повреждения</w:t>
            </w:r>
          </w:p>
        </w:tc>
        <w:tc>
          <w:tcPr>
            <w:tcW w:w="873" w:type="pct"/>
            <w:shd w:val="clear" w:color="auto" w:fill="auto"/>
          </w:tcPr>
          <w:p w:rsidR="003833BD" w:rsidRPr="004D50DA" w:rsidRDefault="003833BD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3833BD">
        <w:trPr>
          <w:trHeight w:val="3108"/>
          <w:tblHeader/>
        </w:trPr>
        <w:tc>
          <w:tcPr>
            <w:tcW w:w="282" w:type="pct"/>
          </w:tcPr>
          <w:p w:rsidR="00381B63" w:rsidRPr="004D50DA" w:rsidRDefault="00381B63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515" w:type="pct"/>
          </w:tcPr>
          <w:p w:rsidR="00381B63" w:rsidRPr="004D50DA" w:rsidRDefault="00381B63" w:rsidP="00A94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кассах использовать бесконтактные способы оплаты билетов с помощью банковских карт, технологий оплаты смартфонами и т.д. (при наличии возможностей у покупателя), реализация билетов преимущественно бесконтактным способом, используя автоматы по продаже билетов, мобильные приложения </w:t>
            </w:r>
            <w:r w:rsidR="005941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по продаже билетов и т.д.</w:t>
            </w:r>
          </w:p>
        </w:tc>
        <w:tc>
          <w:tcPr>
            <w:tcW w:w="1330" w:type="pct"/>
          </w:tcPr>
          <w:p w:rsidR="00381B63" w:rsidRPr="004D50DA" w:rsidRDefault="00381B63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 xml:space="preserve">постоянно,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возможностей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 покупателя</w:t>
            </w:r>
          </w:p>
        </w:tc>
        <w:tc>
          <w:tcPr>
            <w:tcW w:w="873" w:type="pct"/>
            <w:shd w:val="clear" w:color="auto" w:fill="auto"/>
          </w:tcPr>
          <w:p w:rsidR="00381B63" w:rsidRPr="004D50DA" w:rsidRDefault="00381B63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3833BD">
        <w:trPr>
          <w:trHeight w:val="2753"/>
          <w:tblHeader/>
        </w:trPr>
        <w:tc>
          <w:tcPr>
            <w:tcW w:w="282" w:type="pct"/>
          </w:tcPr>
          <w:p w:rsidR="004D50DA" w:rsidRPr="005941BE" w:rsidRDefault="004D50DA" w:rsidP="00751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1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5" w:type="pct"/>
          </w:tcPr>
          <w:p w:rsidR="004D50DA" w:rsidRPr="004D50DA" w:rsidRDefault="004D50DA" w:rsidP="008F0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регулярного проветривания помещений. </w:t>
            </w:r>
          </w:p>
          <w:p w:rsidR="004D50DA" w:rsidRPr="004D50DA" w:rsidRDefault="004D50DA" w:rsidP="008F0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отсутствии технических возможностей, использование оборудования для обеззараживания воздуха, разрешенные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использованию в присутствии людей,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репетиционных помещениях, костюмерных, гримерных, где невозможно провести проветривание помещений</w:t>
            </w:r>
          </w:p>
        </w:tc>
        <w:tc>
          <w:tcPr>
            <w:tcW w:w="1330" w:type="pct"/>
          </w:tcPr>
          <w:p w:rsidR="004D50DA" w:rsidRPr="004D50DA" w:rsidRDefault="004D50DA" w:rsidP="00886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 xml:space="preserve">постоянно, не реже чем раз в 2 часа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br/>
              <w:t>и после окончания занятий (репетиций)</w:t>
            </w:r>
            <w:r w:rsidRPr="004D50DA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br/>
              <w:t>с графиком занятий (репетиций)</w:t>
            </w:r>
            <w:r w:rsidRPr="004D50DA">
              <w:rPr>
                <w:rFonts w:ascii="Times New Roman" w:hAnsi="Times New Roman"/>
                <w:sz w:val="24"/>
                <w:szCs w:val="24"/>
              </w:rPr>
              <w:br/>
              <w:t>и режимом работы организации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8F0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3833BD">
        <w:trPr>
          <w:trHeight w:val="1548"/>
          <w:tblHeader/>
        </w:trPr>
        <w:tc>
          <w:tcPr>
            <w:tcW w:w="282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5" w:type="pct"/>
          </w:tcPr>
          <w:p w:rsidR="004D50DA" w:rsidRPr="004D50DA" w:rsidRDefault="004D50DA" w:rsidP="00547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дезинфекции всех контактных поверхностей: дверных ручек, поручней лестниц, поверхностей столов, стоек, оргтехники, подлокотников кресел, балетных станков и т.д.</w:t>
            </w:r>
          </w:p>
        </w:tc>
        <w:tc>
          <w:tcPr>
            <w:tcW w:w="1330" w:type="pct"/>
          </w:tcPr>
          <w:p w:rsidR="004D50DA" w:rsidRPr="004D50DA" w:rsidRDefault="004D50DA" w:rsidP="00547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 xml:space="preserve">постоянно, </w:t>
            </w:r>
          </w:p>
          <w:p w:rsidR="004D50DA" w:rsidRPr="004D50DA" w:rsidRDefault="004D50DA" w:rsidP="00547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каждые 2 часа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3833BD">
        <w:trPr>
          <w:trHeight w:val="1271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5" w:type="pct"/>
          </w:tcPr>
          <w:p w:rsidR="004D50DA" w:rsidRPr="004D50DA" w:rsidRDefault="004D50DA" w:rsidP="00592C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после каждой репетиции, культурно-массового мероприятия уборки помещений с использованием дезинфицирующих средств</w:t>
            </w:r>
          </w:p>
        </w:tc>
        <w:tc>
          <w:tcPr>
            <w:tcW w:w="1330" w:type="pct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4D50DA">
        <w:trPr>
          <w:trHeight w:val="6011"/>
          <w:tblHeader/>
        </w:trPr>
        <w:tc>
          <w:tcPr>
            <w:tcW w:w="282" w:type="pct"/>
          </w:tcPr>
          <w:p w:rsidR="004D50DA" w:rsidRPr="004D50DA" w:rsidRDefault="004D50DA" w:rsidP="004D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5" w:type="pct"/>
          </w:tcPr>
          <w:p w:rsidR="004D50DA" w:rsidRPr="004D50DA" w:rsidRDefault="004D50DA" w:rsidP="00381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расположения музыкантов </w:t>
            </w:r>
            <w:r w:rsidR="005941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ансамблях, оркестрах при проведении групповых и общих репетиций с учетом характеристик в отношении образования продуктов дыхания для отдельных духовых инструментов и особенностей игры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инструментах:</w:t>
            </w:r>
          </w:p>
          <w:p w:rsidR="004D50DA" w:rsidRPr="004D50DA" w:rsidRDefault="004D50DA" w:rsidP="00381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а) расстояние между артистами струнных групп не менее 1,5 метра;</w:t>
            </w:r>
          </w:p>
          <w:p w:rsidR="004D50DA" w:rsidRPr="004D50DA" w:rsidRDefault="004D50DA" w:rsidP="00381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расстояние между артистами духовых групп не менее 2 метров, перед духовыми инструментами необходимо использовать защитные экраны, выступающие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над раструбами соответствующих инструментов;</w:t>
            </w:r>
          </w:p>
          <w:p w:rsidR="004D50DA" w:rsidRPr="004D50DA" w:rsidRDefault="004D50DA" w:rsidP="0038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артистами ударных инструментов не менее 1,5 метра;</w:t>
            </w:r>
          </w:p>
          <w:p w:rsidR="004D50DA" w:rsidRPr="004D50DA" w:rsidRDefault="004D50DA" w:rsidP="00381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арфами и клавишными инструментами не менее 1,5 метра;</w:t>
            </w:r>
          </w:p>
          <w:p w:rsidR="004D50DA" w:rsidRPr="004D50DA" w:rsidRDefault="004D50DA" w:rsidP="005A5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дирижером </w:t>
            </w:r>
            <w:r w:rsidR="0059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артистами оркестра не менее 2 метров на репетиции и не менее 1,5 метра на концерте.</w:t>
            </w:r>
          </w:p>
        </w:tc>
        <w:tc>
          <w:tcPr>
            <w:tcW w:w="1330" w:type="pct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1B43E8">
        <w:trPr>
          <w:trHeight w:val="1147"/>
          <w:tblHeader/>
        </w:trPr>
        <w:tc>
          <w:tcPr>
            <w:tcW w:w="282" w:type="pct"/>
          </w:tcPr>
          <w:p w:rsidR="004D50DA" w:rsidRPr="004D50DA" w:rsidRDefault="004D50DA" w:rsidP="004D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pct"/>
          </w:tcPr>
          <w:p w:rsidR="004D50DA" w:rsidRPr="004D50DA" w:rsidRDefault="004D50DA" w:rsidP="005A5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На концерте осуществляется традиционное расположение музыкантов в оркестре, перед духовыми инструментами устанавливаются защитные экраны</w:t>
            </w:r>
          </w:p>
        </w:tc>
        <w:tc>
          <w:tcPr>
            <w:tcW w:w="1330" w:type="pct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4080"/>
          <w:tblHeader/>
        </w:trPr>
        <w:tc>
          <w:tcPr>
            <w:tcW w:w="282" w:type="pct"/>
          </w:tcPr>
          <w:p w:rsidR="004D50DA" w:rsidRPr="004D50DA" w:rsidRDefault="004D50DA" w:rsidP="004D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5" w:type="pct"/>
          </w:tcPr>
          <w:p w:rsidR="004D50DA" w:rsidRPr="004D50DA" w:rsidRDefault="004D50DA" w:rsidP="000C3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по соблюдению правил</w:t>
            </w:r>
            <w:r w:rsidRPr="004D50DA">
              <w:t xml:space="preserve">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исполнителями на духовых инструментах в связи с образованием при игре продуктов дыхания и слюны: </w:t>
            </w:r>
          </w:p>
          <w:p w:rsidR="004D50DA" w:rsidRPr="004D50DA" w:rsidRDefault="004D50DA" w:rsidP="000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избегать капающего конденсата или слюны из инструмента на пол, инструменты протираются одноразовыми полотенцами, которые утилизируются после репетиции или концерта;</w:t>
            </w:r>
          </w:p>
          <w:p w:rsidR="004D50DA" w:rsidRPr="004D50DA" w:rsidRDefault="004D50DA" w:rsidP="000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очистку</w:t>
            </w:r>
            <w:proofErr w:type="gramEnd"/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конденсата в клапанах путем сильной продувки во время перерывов;</w:t>
            </w:r>
          </w:p>
          <w:p w:rsidR="004D50DA" w:rsidRPr="004D50DA" w:rsidRDefault="004D50DA" w:rsidP="000C3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после окончания репетиции или концерта обработать дезинфицирующими средствами стойки для инструментов, пульты, защитные экраны и другие рабочие поверхности;</w:t>
            </w:r>
          </w:p>
          <w:p w:rsidR="004D50DA" w:rsidRPr="004D50DA" w:rsidRDefault="004D50DA" w:rsidP="000C3E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после контакта с жидкостью при очистке инструмента вымыть или продезинфицировать руки</w:t>
            </w:r>
          </w:p>
        </w:tc>
        <w:tc>
          <w:tcPr>
            <w:tcW w:w="1330" w:type="pct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860A3">
        <w:trPr>
          <w:trHeight w:val="1264"/>
          <w:tblHeader/>
        </w:trPr>
        <w:tc>
          <w:tcPr>
            <w:tcW w:w="282" w:type="pct"/>
          </w:tcPr>
          <w:p w:rsidR="004D50DA" w:rsidRPr="004D50DA" w:rsidRDefault="004D50DA" w:rsidP="004D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5" w:type="pct"/>
          </w:tcPr>
          <w:p w:rsidR="004D50DA" w:rsidRPr="004D50DA" w:rsidRDefault="004D50DA" w:rsidP="00CD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Обработка рабочих поверхностей оборудования (музыкальных инструментов, художественного оборудования и т.д.) после каждого использования.</w:t>
            </w:r>
          </w:p>
          <w:p w:rsidR="004D50DA" w:rsidRPr="004D50DA" w:rsidRDefault="004D50DA" w:rsidP="000A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Специальные материалы, использующиеся для очистки музыкальных инструментов, промываются водой с температурой не ниже 70 градусов. Для обработки чувствительных материалов достаточно воды менее высокой температуры, с использованием дезинфицирующих моющих средств</w:t>
            </w:r>
          </w:p>
        </w:tc>
        <w:tc>
          <w:tcPr>
            <w:tcW w:w="1330" w:type="pct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860A3">
        <w:trPr>
          <w:trHeight w:val="1264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5" w:type="pct"/>
          </w:tcPr>
          <w:p w:rsidR="004D50DA" w:rsidRPr="004D50DA" w:rsidRDefault="004D50DA" w:rsidP="000C3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защитных масок и перчаток обслуживающим персоналом оркестра (ансамбля)</w:t>
            </w:r>
          </w:p>
        </w:tc>
        <w:tc>
          <w:tcPr>
            <w:tcW w:w="1330" w:type="pct"/>
          </w:tcPr>
          <w:p w:rsidR="004D50DA" w:rsidRPr="004D50DA" w:rsidRDefault="004D50DA" w:rsidP="00641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исходя из продолжительности рабочей смены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смены масок не реже 1 раза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3 часа, фильтров –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</w:t>
            </w:r>
          </w:p>
          <w:p w:rsidR="004D50DA" w:rsidRPr="004D50DA" w:rsidRDefault="004D50DA" w:rsidP="00641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с инструкцией, перчаток – по мере загрязнения или повреждения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860A3">
        <w:trPr>
          <w:trHeight w:val="1264"/>
          <w:tblHeader/>
        </w:trPr>
        <w:tc>
          <w:tcPr>
            <w:tcW w:w="282" w:type="pct"/>
          </w:tcPr>
          <w:p w:rsidR="004D50DA" w:rsidRPr="004D50DA" w:rsidRDefault="004D50DA" w:rsidP="004D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5" w:type="pct"/>
          </w:tcPr>
          <w:p w:rsidR="004D50DA" w:rsidRPr="004D50DA" w:rsidRDefault="004D50DA" w:rsidP="00886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личной гигиены участниками клубных формирований и сотрудниками</w:t>
            </w:r>
          </w:p>
        </w:tc>
        <w:tc>
          <w:tcPr>
            <w:tcW w:w="1330" w:type="pct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1267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15" w:type="pct"/>
          </w:tcPr>
          <w:p w:rsidR="004D50DA" w:rsidRPr="004D50DA" w:rsidRDefault="004D50DA" w:rsidP="00CA1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по недопущению во время концерта или репетиции обмена барабанными палочками, инструментами, деталями инструментов или аксессуарами  </w:t>
            </w:r>
          </w:p>
        </w:tc>
        <w:tc>
          <w:tcPr>
            <w:tcW w:w="1330" w:type="pct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1271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5" w:type="pct"/>
          </w:tcPr>
          <w:p w:rsidR="004D50DA" w:rsidRPr="004D50DA" w:rsidRDefault="004D50DA" w:rsidP="00DB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отдельных пультов для каждого музыканта – исполнителя на струнных инструментах, если при расстоянии </w:t>
            </w:r>
            <w:r w:rsidR="005941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 метра между стульями возникают трудности с чтением нот </w:t>
            </w:r>
          </w:p>
        </w:tc>
        <w:tc>
          <w:tcPr>
            <w:tcW w:w="1330" w:type="pct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981"/>
          <w:tblHeader/>
        </w:trPr>
        <w:tc>
          <w:tcPr>
            <w:tcW w:w="282" w:type="pct"/>
          </w:tcPr>
          <w:p w:rsidR="004D50DA" w:rsidRPr="004D50DA" w:rsidRDefault="004D50DA" w:rsidP="004D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5" w:type="pct"/>
          </w:tcPr>
          <w:p w:rsidR="004D50DA" w:rsidRPr="004D50DA" w:rsidRDefault="004D50DA" w:rsidP="00CA1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дистанции поющими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выразительно говорящими артистами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репетиции</w:t>
            </w:r>
          </w:p>
        </w:tc>
        <w:tc>
          <w:tcPr>
            <w:tcW w:w="1330" w:type="pct"/>
          </w:tcPr>
          <w:p w:rsidR="004D50DA" w:rsidRPr="004D50DA" w:rsidRDefault="004D50DA" w:rsidP="00CA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постоянно, не менее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 метров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981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5" w:type="pct"/>
          </w:tcPr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Исключить спектакли с хоровыми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и массовыми сценами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постоянно, до особого разрешения 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980"/>
          <w:tblHeader/>
        </w:trPr>
        <w:tc>
          <w:tcPr>
            <w:tcW w:w="282" w:type="pct"/>
          </w:tcPr>
          <w:p w:rsidR="004D50DA" w:rsidRPr="004D50DA" w:rsidRDefault="004D50DA" w:rsidP="004D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5" w:type="pct"/>
          </w:tcPr>
          <w:p w:rsidR="004D50DA" w:rsidRPr="004D50DA" w:rsidRDefault="004D50DA" w:rsidP="00CA1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гримерных мест с соблюдением дистанции </w:t>
            </w:r>
          </w:p>
        </w:tc>
        <w:tc>
          <w:tcPr>
            <w:tcW w:w="1330" w:type="pct"/>
          </w:tcPr>
          <w:p w:rsidR="004D50DA" w:rsidRPr="004D50DA" w:rsidRDefault="004D50DA" w:rsidP="0098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 xml:space="preserve">постоянно,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расстоянии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не менее 1,5 метров 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710"/>
          <w:tblHeader/>
        </w:trPr>
        <w:tc>
          <w:tcPr>
            <w:tcW w:w="282" w:type="pct"/>
          </w:tcPr>
          <w:p w:rsidR="004D50DA" w:rsidRPr="004D50DA" w:rsidRDefault="004D50DA" w:rsidP="004D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5" w:type="pct"/>
          </w:tcPr>
          <w:p w:rsidR="004D50DA" w:rsidRPr="004D50DA" w:rsidRDefault="004D50DA" w:rsidP="00886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индивидуальной упаковки грима для каждого исполнителя</w:t>
            </w:r>
          </w:p>
        </w:tc>
        <w:tc>
          <w:tcPr>
            <w:tcW w:w="1330" w:type="pct"/>
          </w:tcPr>
          <w:p w:rsidR="004D50DA" w:rsidRPr="004D50DA" w:rsidRDefault="004D50DA" w:rsidP="00CA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710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5" w:type="pct"/>
          </w:tcPr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использование гримером </w:t>
            </w:r>
            <w:r w:rsidR="005941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работы перчаток, замену осуществлять после нанесения грима актеру. Дезинфекцию рук проводить </w:t>
            </w:r>
            <w:r w:rsidR="005941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и после наложения грима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5941BE">
        <w:trPr>
          <w:trHeight w:val="1327"/>
          <w:tblHeader/>
        </w:trPr>
        <w:tc>
          <w:tcPr>
            <w:tcW w:w="282" w:type="pct"/>
          </w:tcPr>
          <w:p w:rsidR="004D50DA" w:rsidRPr="004D50DA" w:rsidRDefault="004D50DA" w:rsidP="004D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5" w:type="pct"/>
          </w:tcPr>
          <w:p w:rsidR="004D50DA" w:rsidRPr="004D50DA" w:rsidRDefault="004D50DA" w:rsidP="00886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рук костюмера и исполнителя дезинфицирующими средствами перед началом и после окончания работы.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 смене костюма – перед каждой сменой</w:t>
            </w:r>
          </w:p>
        </w:tc>
        <w:tc>
          <w:tcPr>
            <w:tcW w:w="1330" w:type="pct"/>
          </w:tcPr>
          <w:p w:rsidR="004D50DA" w:rsidRPr="004D50DA" w:rsidRDefault="004D50DA" w:rsidP="00CA1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1BE" w:rsidRPr="004D50DA" w:rsidTr="005941BE">
        <w:trPr>
          <w:trHeight w:val="1290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5" w:type="pct"/>
          </w:tcPr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тестирования на </w:t>
            </w:r>
            <w:proofErr w:type="gramStart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  <w:proofErr w:type="gramEnd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(COVID-19) методом ПЦР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сотрудников, вернувшихся из-за рубежа (отпуска, выступления и т.д.)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 календарных дней после возвращения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4D50DA">
        <w:trPr>
          <w:trHeight w:val="3834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5" w:type="pct"/>
          </w:tcPr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иностранными гражданами, привлекаемыми к работе, и въезжающих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территорию Российской Федерации, работодателю медицинского документа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br/>
              <w:t>(на русском и английском языках), подтверждающего отрицательный результат</w:t>
            </w:r>
            <w:proofErr w:type="gramEnd"/>
          </w:p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 на COVID-19 методом ПЦР, </w:t>
            </w:r>
            <w:proofErr w:type="gramStart"/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чем за 3 дня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прибытия в Российскую Федерацию. При отсутствии сведений об отрицательных результатах лабораторных исследований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COVID-19 обеспечивается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br/>
              <w:t>их обследование в течение 3-х к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t>алендарных дней со дня прибытия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1117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pct"/>
          </w:tcPr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 проверяется наличие медицинских документов, подтверждающие отрицательный результат обследования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br/>
              <w:t>на COVID-19 методом ПЦР</w:t>
            </w:r>
          </w:p>
        </w:tc>
        <w:tc>
          <w:tcPr>
            <w:tcW w:w="1330" w:type="pct"/>
          </w:tcPr>
          <w:p w:rsidR="004D50DA" w:rsidRPr="004D50DA" w:rsidRDefault="004D50DA" w:rsidP="002B2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5941BE">
        <w:trPr>
          <w:trHeight w:val="1445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5" w:type="pct"/>
          </w:tcPr>
          <w:p w:rsidR="004D50DA" w:rsidRPr="004D50DA" w:rsidRDefault="004D50DA" w:rsidP="00886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 зрителей на площадку культурно-массового мероприятия при наличии защитной маски, </w:t>
            </w:r>
            <w:r w:rsidRPr="004D50DA">
              <w:rPr>
                <w:rFonts w:ascii="Times New Roman" w:hAnsi="Times New Roman"/>
                <w:sz w:val="24"/>
                <w:szCs w:val="24"/>
              </w:rPr>
              <w:t>в случае отсутствия – предоставить возможность их приобретения</w:t>
            </w:r>
          </w:p>
        </w:tc>
        <w:tc>
          <w:tcPr>
            <w:tcW w:w="1330" w:type="pct"/>
          </w:tcPr>
          <w:p w:rsidR="004D50DA" w:rsidRPr="004D50DA" w:rsidRDefault="004D50DA" w:rsidP="00CA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1264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5" w:type="pct"/>
          </w:tcPr>
          <w:p w:rsidR="004D50DA" w:rsidRPr="004D50DA" w:rsidRDefault="004D50DA" w:rsidP="002B2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сбора использованных масок (респираторов) и перчаток персонала, зрителей в полиэтиленовые мешки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последующей утилизацией как ТБО</w:t>
            </w:r>
          </w:p>
        </w:tc>
        <w:tc>
          <w:tcPr>
            <w:tcW w:w="1330" w:type="pct"/>
          </w:tcPr>
          <w:p w:rsidR="004D50DA" w:rsidRPr="004D50DA" w:rsidRDefault="004D50DA" w:rsidP="002B2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2684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5" w:type="pct"/>
          </w:tcPr>
          <w:p w:rsidR="004D50DA" w:rsidRPr="004D50DA" w:rsidRDefault="004D50DA" w:rsidP="00237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информирования персонала, участников и посетителей мероприятия путем размещения на сайтах мероприятия, на входных группах, в зонах информации, </w:t>
            </w:r>
            <w:proofErr w:type="gramStart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аудио/визуальной</w:t>
            </w:r>
            <w:proofErr w:type="gramEnd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информации, в том числе, с использованием цифровых постеров,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соблюдения мер </w:t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предотвращению распространения нового </w:t>
            </w:r>
            <w:proofErr w:type="spellStart"/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330" w:type="pct"/>
          </w:tcPr>
          <w:p w:rsidR="004D50DA" w:rsidRPr="004D50DA" w:rsidRDefault="004D50DA" w:rsidP="00CA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4D50DA">
        <w:trPr>
          <w:trHeight w:val="1580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5" w:type="pct"/>
          </w:tcPr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проведения мероприятий (концерты, представления, спектакли) запретить реализацию продуктов питания, за исключением воды и напитков </w:t>
            </w:r>
            <w:r w:rsidR="005941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в промышленной упаковке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821DC4">
        <w:trPr>
          <w:trHeight w:val="3390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5" w:type="pct"/>
          </w:tcPr>
          <w:p w:rsidR="004D50DA" w:rsidRPr="004D50DA" w:rsidRDefault="004D50DA" w:rsidP="00DB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торговли и общественного питания в учреждении в соответствии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с методическими рекомендациями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MP 3.1/2.3.6.0190-20 «Рекомендации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работы предприятий общественного питания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условиях сохранения рисков распространения COVID-19» </w:t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MP 3.1/2.3.5.0191-20 «Рекомендации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новой </w:t>
            </w:r>
            <w:proofErr w:type="spellStart"/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предприятиях торговли»</w:t>
            </w:r>
          </w:p>
        </w:tc>
        <w:tc>
          <w:tcPr>
            <w:tcW w:w="1330" w:type="pct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B34451">
        <w:trPr>
          <w:trHeight w:val="1265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5" w:type="pct"/>
          </w:tcPr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возможности, обеспечить разграничение потоков посетителей, входящих в зал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и выходящих по окончании мероприятия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с задействованием разных входов и выходов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B34451">
        <w:trPr>
          <w:trHeight w:val="1552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5" w:type="pct"/>
          </w:tcPr>
          <w:p w:rsidR="004D50DA" w:rsidRPr="004D50DA" w:rsidRDefault="004D50DA" w:rsidP="004D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контроля температуры тела посетителей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преимущественно бесконтактных термометров с обязательным отказом в посещении лицам с повышенной температурой тела (выше 37ºС) и/или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с признаками респираторных инфекций 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B34451">
        <w:trPr>
          <w:trHeight w:val="2255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15" w:type="pct"/>
          </w:tcPr>
          <w:p w:rsidR="004D50DA" w:rsidRPr="004D50DA" w:rsidRDefault="004D50DA" w:rsidP="00B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социальной дистанции на расстоянии не менее 1,5 метра при нахождении зрителей и сотрудников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в зрительных залах, в зоне кассового обслуживания, в фойе и зоне баров, при входе и выходе из залов, при расстановке столов в барах и сидячих мест в фойе (кресла, диваны, стулья)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B34451">
        <w:trPr>
          <w:trHeight w:val="1139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5" w:type="pct"/>
          </w:tcPr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Осуществлять допуск зрителей не менее</w:t>
            </w:r>
            <w:proofErr w:type="gramStart"/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 чем за 15 минут до начала сеанса с целью предотвращения скопления зрителей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у входов 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0DA" w:rsidRPr="004D50DA" w:rsidTr="00B34451">
        <w:trPr>
          <w:trHeight w:val="1548"/>
          <w:tblHeader/>
        </w:trPr>
        <w:tc>
          <w:tcPr>
            <w:tcW w:w="282" w:type="pct"/>
          </w:tcPr>
          <w:p w:rsidR="004D50DA" w:rsidRPr="004D50DA" w:rsidRDefault="004D50DA" w:rsidP="00270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15" w:type="pct"/>
          </w:tcPr>
          <w:p w:rsidR="004D50DA" w:rsidRPr="004D50DA" w:rsidRDefault="004D50DA" w:rsidP="0075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возможности, в залах и помещениях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 xml:space="preserve">с нахождением посетителей применять бактерицидные облучатели </w:t>
            </w:r>
            <w:r w:rsidR="00594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0DA">
              <w:rPr>
                <w:rFonts w:ascii="Times New Roman" w:hAnsi="Times New Roman" w:cs="Times New Roman"/>
                <w:sz w:val="24"/>
                <w:szCs w:val="24"/>
              </w:rPr>
              <w:t>с рециркуляцией воздуха для обеззараживания воздуха</w:t>
            </w:r>
          </w:p>
        </w:tc>
        <w:tc>
          <w:tcPr>
            <w:tcW w:w="1330" w:type="pct"/>
          </w:tcPr>
          <w:p w:rsidR="004D50DA" w:rsidRPr="004D50DA" w:rsidRDefault="004D50DA" w:rsidP="00751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3" w:type="pct"/>
            <w:shd w:val="clear" w:color="auto" w:fill="auto"/>
          </w:tcPr>
          <w:p w:rsidR="004D50DA" w:rsidRPr="004D50DA" w:rsidRDefault="004D50DA" w:rsidP="00242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7310" w:rsidRPr="004D50DA" w:rsidRDefault="00167310" w:rsidP="004D1C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обязательными требованиями и рекомендациями </w:t>
      </w:r>
      <w:proofErr w:type="gramStart"/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подтверждаю готовность организации осуществлять деятельность в условиях распространения новой </w:t>
      </w:r>
      <w:proofErr w:type="spellStart"/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инфекции.</w:t>
      </w:r>
    </w:p>
    <w:p w:rsidR="005A5E52" w:rsidRPr="004D50DA" w:rsidRDefault="005A5E52" w:rsidP="005A5E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310" w:rsidRPr="004D50DA" w:rsidRDefault="00167310" w:rsidP="005A5E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___________________/_____________/ (ФИО, подпись) </w:t>
      </w:r>
    </w:p>
    <w:p w:rsidR="00167310" w:rsidRPr="004D50DA" w:rsidRDefault="00167310" w:rsidP="005A5E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>м.п</w:t>
      </w:r>
      <w:proofErr w:type="spellEnd"/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7310" w:rsidRPr="004D50DA" w:rsidRDefault="00167310" w:rsidP="005A5E5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50DA">
        <w:rPr>
          <w:rFonts w:ascii="Times New Roman" w:eastAsia="Calibri" w:hAnsi="Times New Roman" w:cs="Times New Roman"/>
          <w:sz w:val="24"/>
          <w:szCs w:val="24"/>
          <w:lang w:eastAsia="ru-RU"/>
        </w:rPr>
        <w:t>Дата _______________________</w:t>
      </w:r>
    </w:p>
    <w:p w:rsidR="00A1397A" w:rsidRDefault="00A1397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50DA" w:rsidRPr="004D50DA" w:rsidRDefault="004D50DA" w:rsidP="00DB3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3E91" w:rsidRPr="000C3E91" w:rsidRDefault="000C3E91" w:rsidP="000C3E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E91">
        <w:rPr>
          <w:rFonts w:ascii="Times New Roman" w:eastAsia="Calibri" w:hAnsi="Times New Roman" w:cs="Times New Roman"/>
          <w:sz w:val="24"/>
          <w:szCs w:val="24"/>
        </w:rPr>
        <w:t xml:space="preserve">Сканированная копия паспорта </w:t>
      </w:r>
      <w:r w:rsidRPr="000C3E91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C3E91">
        <w:rPr>
          <w:rFonts w:ascii="Times New Roman" w:eastAsia="Calibri" w:hAnsi="Times New Roman" w:cs="Times New Roman"/>
          <w:sz w:val="24"/>
          <w:szCs w:val="24"/>
        </w:rPr>
        <w:t xml:space="preserve"> сопроводительным письмом на имя Министра культуры Республики Хакасия о направлении паспорта направляется на адрес электронной почты:</w:t>
      </w:r>
      <w:r w:rsidRPr="000C3E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C3E91">
          <w:rPr>
            <w:rFonts w:ascii="Times New Roman" w:hAnsi="Times New Roman" w:cs="Times New Roman"/>
            <w:sz w:val="24"/>
            <w:szCs w:val="24"/>
            <w:lang w:val="en-US"/>
          </w:rPr>
          <w:t>mk</w:t>
        </w:r>
        <w:r w:rsidRPr="000C3E91">
          <w:rPr>
            <w:rFonts w:ascii="Times New Roman" w:hAnsi="Times New Roman" w:cs="Times New Roman"/>
            <w:sz w:val="24"/>
            <w:szCs w:val="24"/>
          </w:rPr>
          <w:t>@</w:t>
        </w:r>
        <w:r w:rsidRPr="000C3E91">
          <w:rPr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0C3E91">
          <w:rPr>
            <w:rFonts w:ascii="Times New Roman" w:hAnsi="Times New Roman" w:cs="Times New Roman"/>
            <w:sz w:val="24"/>
            <w:szCs w:val="24"/>
          </w:rPr>
          <w:t>-19.</w:t>
        </w:r>
        <w:proofErr w:type="spellStart"/>
        <w:r w:rsidRPr="000C3E9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C3E91">
        <w:rPr>
          <w:rFonts w:ascii="Times New Roman" w:hAnsi="Times New Roman" w:cs="Times New Roman"/>
          <w:sz w:val="24"/>
          <w:szCs w:val="24"/>
        </w:rPr>
        <w:t>.</w:t>
      </w:r>
    </w:p>
    <w:p w:rsidR="000C3E91" w:rsidRPr="000C3E91" w:rsidRDefault="000C3E91" w:rsidP="000C3E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E91">
        <w:rPr>
          <w:rFonts w:ascii="Times New Roman" w:eastAsia="Calibri" w:hAnsi="Times New Roman" w:cs="Times New Roman"/>
          <w:sz w:val="24"/>
          <w:szCs w:val="24"/>
          <w:lang w:eastAsia="ru-RU"/>
        </w:rPr>
        <w:t>Для оказания консультаций по вопросам готовности работы культурно-досуговых учреждений обращаться п</w:t>
      </w:r>
      <w:r w:rsidR="00D97B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телефонам: 8 (3902) 248-134, </w:t>
      </w:r>
      <w:bookmarkStart w:id="0" w:name="_GoBack"/>
      <w:bookmarkEnd w:id="0"/>
      <w:r w:rsidRPr="000C3E91">
        <w:rPr>
          <w:rFonts w:ascii="Times New Roman" w:eastAsia="Calibri" w:hAnsi="Times New Roman" w:cs="Times New Roman"/>
          <w:sz w:val="24"/>
          <w:szCs w:val="24"/>
          <w:lang w:eastAsia="ru-RU"/>
        </w:rPr>
        <w:t>8 (3902) 248-137.</w:t>
      </w:r>
    </w:p>
    <w:p w:rsidR="005D017F" w:rsidRPr="004D50DA" w:rsidRDefault="000C3E91" w:rsidP="004D50D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E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Ответственное лицо в Министерстве культуры Республики Хакасия: Киштеева Лариса Юрьевна, заместитель Министра культуры Республики Хакасия, </w:t>
      </w:r>
      <w:r w:rsidRPr="000C3E9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т. 8 (3902) 248-134.</w:t>
      </w:r>
    </w:p>
    <w:sectPr w:rsidR="005D017F" w:rsidRPr="004D50DA" w:rsidSect="004D50DA">
      <w:head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85" w:rsidRDefault="009D4085" w:rsidP="0082663D">
      <w:pPr>
        <w:spacing w:after="0" w:line="240" w:lineRule="auto"/>
      </w:pPr>
      <w:r>
        <w:separator/>
      </w:r>
    </w:p>
  </w:endnote>
  <w:endnote w:type="continuationSeparator" w:id="0">
    <w:p w:rsidR="009D4085" w:rsidRDefault="009D4085" w:rsidP="0082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85" w:rsidRDefault="009D4085" w:rsidP="0082663D">
      <w:pPr>
        <w:spacing w:after="0" w:line="240" w:lineRule="auto"/>
      </w:pPr>
      <w:r>
        <w:separator/>
      </w:r>
    </w:p>
  </w:footnote>
  <w:footnote w:type="continuationSeparator" w:id="0">
    <w:p w:rsidR="009D4085" w:rsidRDefault="009D4085" w:rsidP="0082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013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50DA" w:rsidRPr="004D50DA" w:rsidRDefault="004D50D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50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0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50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7B0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D50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50DA" w:rsidRDefault="004D50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C"/>
    <w:rsid w:val="00005CE7"/>
    <w:rsid w:val="00034DBD"/>
    <w:rsid w:val="00046CA3"/>
    <w:rsid w:val="00080119"/>
    <w:rsid w:val="00081A4E"/>
    <w:rsid w:val="000843AE"/>
    <w:rsid w:val="000A60F4"/>
    <w:rsid w:val="000C3E91"/>
    <w:rsid w:val="000C6CD1"/>
    <w:rsid w:val="000E74A2"/>
    <w:rsid w:val="000E76D0"/>
    <w:rsid w:val="000F0154"/>
    <w:rsid w:val="00105DE8"/>
    <w:rsid w:val="00111083"/>
    <w:rsid w:val="00116C5C"/>
    <w:rsid w:val="00141BCE"/>
    <w:rsid w:val="00145A5D"/>
    <w:rsid w:val="0015116E"/>
    <w:rsid w:val="00167310"/>
    <w:rsid w:val="001A75C6"/>
    <w:rsid w:val="001C53F2"/>
    <w:rsid w:val="001D3CB3"/>
    <w:rsid w:val="0021179D"/>
    <w:rsid w:val="00216898"/>
    <w:rsid w:val="00224D34"/>
    <w:rsid w:val="00237C95"/>
    <w:rsid w:val="00251340"/>
    <w:rsid w:val="00286057"/>
    <w:rsid w:val="0028732A"/>
    <w:rsid w:val="002C77F8"/>
    <w:rsid w:val="00322E0C"/>
    <w:rsid w:val="003241DF"/>
    <w:rsid w:val="0033515D"/>
    <w:rsid w:val="00355DDB"/>
    <w:rsid w:val="00381B63"/>
    <w:rsid w:val="003833BD"/>
    <w:rsid w:val="00383FF5"/>
    <w:rsid w:val="00390126"/>
    <w:rsid w:val="003A1CD6"/>
    <w:rsid w:val="003B61D8"/>
    <w:rsid w:val="003B7BAD"/>
    <w:rsid w:val="0043111F"/>
    <w:rsid w:val="004B2399"/>
    <w:rsid w:val="004D1C08"/>
    <w:rsid w:val="004D50DA"/>
    <w:rsid w:val="004D658D"/>
    <w:rsid w:val="005018D7"/>
    <w:rsid w:val="005173E3"/>
    <w:rsid w:val="005314E9"/>
    <w:rsid w:val="00542160"/>
    <w:rsid w:val="0054759E"/>
    <w:rsid w:val="00567499"/>
    <w:rsid w:val="0057284F"/>
    <w:rsid w:val="00592CDA"/>
    <w:rsid w:val="005941BE"/>
    <w:rsid w:val="00594F32"/>
    <w:rsid w:val="005A5E52"/>
    <w:rsid w:val="005B74E9"/>
    <w:rsid w:val="005C39BD"/>
    <w:rsid w:val="005D017F"/>
    <w:rsid w:val="005F0203"/>
    <w:rsid w:val="005F43E9"/>
    <w:rsid w:val="00636CC2"/>
    <w:rsid w:val="00641783"/>
    <w:rsid w:val="0065355D"/>
    <w:rsid w:val="006D54E0"/>
    <w:rsid w:val="00705497"/>
    <w:rsid w:val="00744AA3"/>
    <w:rsid w:val="007477BA"/>
    <w:rsid w:val="007526D6"/>
    <w:rsid w:val="007F054C"/>
    <w:rsid w:val="007F1105"/>
    <w:rsid w:val="00803618"/>
    <w:rsid w:val="00805E21"/>
    <w:rsid w:val="0081272B"/>
    <w:rsid w:val="00821DC4"/>
    <w:rsid w:val="0082663D"/>
    <w:rsid w:val="00850FE6"/>
    <w:rsid w:val="008860A3"/>
    <w:rsid w:val="0089176A"/>
    <w:rsid w:val="009016D1"/>
    <w:rsid w:val="0090592A"/>
    <w:rsid w:val="009426BB"/>
    <w:rsid w:val="0098502A"/>
    <w:rsid w:val="009A6B63"/>
    <w:rsid w:val="009C6A8B"/>
    <w:rsid w:val="009D4085"/>
    <w:rsid w:val="00A13833"/>
    <w:rsid w:val="00A1397A"/>
    <w:rsid w:val="00A14A0C"/>
    <w:rsid w:val="00A26CE3"/>
    <w:rsid w:val="00A73990"/>
    <w:rsid w:val="00A8342F"/>
    <w:rsid w:val="00A84D4E"/>
    <w:rsid w:val="00A858C0"/>
    <w:rsid w:val="00A94D2A"/>
    <w:rsid w:val="00AC7409"/>
    <w:rsid w:val="00AF6FB6"/>
    <w:rsid w:val="00B005D2"/>
    <w:rsid w:val="00B1061C"/>
    <w:rsid w:val="00B34451"/>
    <w:rsid w:val="00B433F9"/>
    <w:rsid w:val="00B6621B"/>
    <w:rsid w:val="00BB496D"/>
    <w:rsid w:val="00BD0B12"/>
    <w:rsid w:val="00C06C8E"/>
    <w:rsid w:val="00C138A2"/>
    <w:rsid w:val="00C57665"/>
    <w:rsid w:val="00C74ACD"/>
    <w:rsid w:val="00C7714E"/>
    <w:rsid w:val="00C963D1"/>
    <w:rsid w:val="00CA12AB"/>
    <w:rsid w:val="00CD0D62"/>
    <w:rsid w:val="00CD10D1"/>
    <w:rsid w:val="00CF63FC"/>
    <w:rsid w:val="00CF655A"/>
    <w:rsid w:val="00D00B7E"/>
    <w:rsid w:val="00D94509"/>
    <w:rsid w:val="00D97B0F"/>
    <w:rsid w:val="00DB38B1"/>
    <w:rsid w:val="00DB5A66"/>
    <w:rsid w:val="00DC185C"/>
    <w:rsid w:val="00DC3850"/>
    <w:rsid w:val="00DD4195"/>
    <w:rsid w:val="00DE1B83"/>
    <w:rsid w:val="00E13938"/>
    <w:rsid w:val="00E7198F"/>
    <w:rsid w:val="00E75FDD"/>
    <w:rsid w:val="00ED464B"/>
    <w:rsid w:val="00EF21E1"/>
    <w:rsid w:val="00EF258B"/>
    <w:rsid w:val="00F114F5"/>
    <w:rsid w:val="00F455DD"/>
    <w:rsid w:val="00F57C50"/>
    <w:rsid w:val="00F74508"/>
    <w:rsid w:val="00FA2B2C"/>
    <w:rsid w:val="00FA6DF2"/>
    <w:rsid w:val="00FD19DE"/>
    <w:rsid w:val="00FE5E7C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6C5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266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663D"/>
    <w:rPr>
      <w:sz w:val="20"/>
      <w:szCs w:val="20"/>
    </w:rPr>
  </w:style>
  <w:style w:type="character" w:styleId="a7">
    <w:name w:val="footnote reference"/>
    <w:uiPriority w:val="99"/>
    <w:semiHidden/>
    <w:unhideWhenUsed/>
    <w:rsid w:val="0082663D"/>
    <w:rPr>
      <w:vertAlign w:val="superscript"/>
    </w:rPr>
  </w:style>
  <w:style w:type="paragraph" w:customStyle="1" w:styleId="ConsPlusNormal">
    <w:name w:val="ConsPlusNormal"/>
    <w:rsid w:val="00CD1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0DA"/>
  </w:style>
  <w:style w:type="paragraph" w:styleId="aa">
    <w:name w:val="footer"/>
    <w:basedOn w:val="a"/>
    <w:link w:val="ab"/>
    <w:uiPriority w:val="99"/>
    <w:unhideWhenUsed/>
    <w:rsid w:val="004D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6C5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266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663D"/>
    <w:rPr>
      <w:sz w:val="20"/>
      <w:szCs w:val="20"/>
    </w:rPr>
  </w:style>
  <w:style w:type="character" w:styleId="a7">
    <w:name w:val="footnote reference"/>
    <w:uiPriority w:val="99"/>
    <w:semiHidden/>
    <w:unhideWhenUsed/>
    <w:rsid w:val="0082663D"/>
    <w:rPr>
      <w:vertAlign w:val="superscript"/>
    </w:rPr>
  </w:style>
  <w:style w:type="paragraph" w:customStyle="1" w:styleId="ConsPlusNormal">
    <w:name w:val="ConsPlusNormal"/>
    <w:rsid w:val="00CD1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0DA"/>
  </w:style>
  <w:style w:type="paragraph" w:styleId="aa">
    <w:name w:val="footer"/>
    <w:basedOn w:val="a"/>
    <w:link w:val="ab"/>
    <w:uiPriority w:val="99"/>
    <w:unhideWhenUsed/>
    <w:rsid w:val="004D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@r-1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F3CD-DB8A-4073-930B-5810ADD8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8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OSI_1</cp:lastModifiedBy>
  <cp:revision>71</cp:revision>
  <cp:lastPrinted>2020-08-21T03:58:00Z</cp:lastPrinted>
  <dcterms:created xsi:type="dcterms:W3CDTF">2020-08-04T09:40:00Z</dcterms:created>
  <dcterms:modified xsi:type="dcterms:W3CDTF">2020-09-02T05:05:00Z</dcterms:modified>
</cp:coreProperties>
</file>