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внеплановой </w:t>
      </w:r>
      <w:r>
        <w:rPr>
          <w:rFonts w:ascii="Times New Roman" w:hAnsi="Times New Roman"/>
          <w:sz w:val="24"/>
          <w:szCs w:val="24"/>
        </w:rPr>
        <w:t xml:space="preserve">проверке </w:t>
      </w:r>
      <w:r w:rsidR="00DD1995" w:rsidRPr="00DD1995">
        <w:rPr>
          <w:rFonts w:ascii="Times New Roman" w:hAnsi="Times New Roman"/>
          <w:sz w:val="24"/>
          <w:szCs w:val="24"/>
        </w:rPr>
        <w:t>Департамент</w:t>
      </w:r>
      <w:r w:rsidR="00DD1995">
        <w:rPr>
          <w:rFonts w:ascii="Times New Roman" w:hAnsi="Times New Roman"/>
          <w:sz w:val="24"/>
          <w:szCs w:val="24"/>
        </w:rPr>
        <w:t>а</w:t>
      </w:r>
      <w:r w:rsidR="00DD1995" w:rsidRPr="00DD1995">
        <w:rPr>
          <w:rFonts w:ascii="Times New Roman" w:hAnsi="Times New Roman"/>
          <w:sz w:val="24"/>
          <w:szCs w:val="24"/>
        </w:rPr>
        <w:t xml:space="preserve"> градостроительства, архитектуры и землеустройства Администрации г. Абакана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период с 0</w:t>
      </w:r>
      <w:r w:rsidR="00273F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273F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273F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273F9B">
        <w:rPr>
          <w:rFonts w:ascii="Times New Roman" w:hAnsi="Times New Roman"/>
          <w:sz w:val="24"/>
          <w:szCs w:val="24"/>
        </w:rPr>
        <w:t>0</w:t>
      </w:r>
      <w:r w:rsidR="00DD19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273F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273F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от </w:t>
      </w:r>
      <w:r w:rsidR="00273F9B">
        <w:rPr>
          <w:rFonts w:ascii="Times New Roman" w:hAnsi="Times New Roman"/>
          <w:sz w:val="24"/>
          <w:szCs w:val="24"/>
        </w:rPr>
        <w:t>23.03.</w:t>
      </w:r>
      <w:r w:rsidRPr="00F31982">
        <w:rPr>
          <w:rFonts w:ascii="Times New Roman" w:hAnsi="Times New Roman"/>
          <w:sz w:val="24"/>
          <w:szCs w:val="24"/>
        </w:rPr>
        <w:t>202</w:t>
      </w:r>
      <w:r w:rsidR="00357ABC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F31982">
        <w:rPr>
          <w:rFonts w:ascii="Times New Roman" w:hAnsi="Times New Roman"/>
          <w:sz w:val="24"/>
          <w:szCs w:val="24"/>
        </w:rPr>
        <w:t xml:space="preserve"> № </w:t>
      </w:r>
      <w:r w:rsidR="00273F9B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внепла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в </w:t>
      </w:r>
      <w:r w:rsidR="00DD1995" w:rsidRPr="00DD1995">
        <w:rPr>
          <w:rFonts w:ascii="Times New Roman" w:hAnsi="Times New Roman"/>
          <w:sz w:val="24"/>
          <w:szCs w:val="24"/>
        </w:rPr>
        <w:t>Департаменте градостроительства, архитектуры и землеустройства Администрации г. Абакана</w:t>
      </w:r>
      <w:r w:rsidR="00273F9B">
        <w:rPr>
          <w:rFonts w:ascii="Times New Roman" w:hAnsi="Times New Roman"/>
          <w:sz w:val="24"/>
          <w:szCs w:val="24"/>
        </w:rPr>
        <w:t xml:space="preserve"> в </w:t>
      </w:r>
      <w:r w:rsidR="00273F9B" w:rsidRPr="00273F9B">
        <w:rPr>
          <w:rFonts w:ascii="Times New Roman" w:hAnsi="Times New Roman"/>
          <w:sz w:val="24"/>
          <w:szCs w:val="24"/>
        </w:rPr>
        <w:t>цел</w:t>
      </w:r>
      <w:r w:rsidR="00273F9B">
        <w:rPr>
          <w:rFonts w:ascii="Times New Roman" w:hAnsi="Times New Roman"/>
          <w:sz w:val="24"/>
          <w:szCs w:val="24"/>
        </w:rPr>
        <w:t xml:space="preserve">ях </w:t>
      </w:r>
      <w:r w:rsidR="00273F9B" w:rsidRPr="00273F9B">
        <w:rPr>
          <w:rFonts w:ascii="Times New Roman" w:hAnsi="Times New Roman"/>
          <w:sz w:val="24"/>
          <w:szCs w:val="24"/>
        </w:rPr>
        <w:t>контроля за исполнением ДГАЗ Администрации г. Абакана предписания об устранении нарушений, выявленных в ходе проведения мероприятий по контролю за соблюдением законодательства об архивном деле в Российской Федерации</w:t>
      </w:r>
      <w:r w:rsidR="00273F9B">
        <w:rPr>
          <w:rFonts w:ascii="Times New Roman" w:hAnsi="Times New Roman"/>
          <w:sz w:val="24"/>
          <w:szCs w:val="24"/>
        </w:rPr>
        <w:t xml:space="preserve">, </w:t>
      </w:r>
      <w:r w:rsidR="00273F9B" w:rsidRPr="00273F9B">
        <w:rPr>
          <w:rFonts w:ascii="Times New Roman" w:hAnsi="Times New Roman"/>
          <w:sz w:val="24"/>
          <w:szCs w:val="24"/>
        </w:rPr>
        <w:t>от 27.03.2020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№ 2.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</w:t>
      </w:r>
      <w:r w:rsidR="00273F9B">
        <w:rPr>
          <w:rFonts w:ascii="Times New Roman" w:hAnsi="Times New Roman"/>
          <w:sz w:val="24"/>
          <w:szCs w:val="24"/>
        </w:rPr>
        <w:t xml:space="preserve">роверочных мероприятий установлено выполнение </w:t>
      </w:r>
      <w:r w:rsidR="00273F9B" w:rsidRPr="00273F9B">
        <w:rPr>
          <w:rFonts w:ascii="Times New Roman" w:hAnsi="Times New Roman"/>
          <w:sz w:val="24"/>
          <w:szCs w:val="24"/>
        </w:rPr>
        <w:t xml:space="preserve">ДГАЗ Администрации г. Абакана предписания об устранении нарушений, выявленных в ходе проведения мероприятий по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 в Российской Федерации от 27.03.2020 № 2.</w:t>
      </w:r>
      <w:r w:rsidR="00273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273F9B">
        <w:rPr>
          <w:rFonts w:ascii="Times New Roman" w:hAnsi="Times New Roman"/>
          <w:sz w:val="24"/>
          <w:szCs w:val="24"/>
        </w:rPr>
        <w:t xml:space="preserve">. 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273F9B"/>
    <w:rsid w:val="0030194B"/>
    <w:rsid w:val="00357ABC"/>
    <w:rsid w:val="006476C0"/>
    <w:rsid w:val="00BC7FE3"/>
    <w:rsid w:val="00DD1995"/>
    <w:rsid w:val="00EE1CC3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2020-04-07T07:40:00Z</dcterms:created>
  <dcterms:modified xsi:type="dcterms:W3CDTF">2021-05-13T03:08:00Z</dcterms:modified>
</cp:coreProperties>
</file>